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5F" w:rsidRPr="00E42552" w:rsidRDefault="00A0435F" w:rsidP="00A0435F">
      <w:pPr>
        <w:jc w:val="center"/>
        <w:rPr>
          <w:b/>
        </w:rPr>
      </w:pPr>
      <w:r w:rsidRPr="00E42552">
        <w:rPr>
          <w:b/>
        </w:rPr>
        <w:t>Договор № 21А-</w:t>
      </w:r>
      <w:r w:rsidR="00C44D55" w:rsidRPr="00E42552">
        <w:rPr>
          <w:b/>
        </w:rPr>
        <w:t>6</w:t>
      </w:r>
      <w:r w:rsidR="00E92F7B">
        <w:rPr>
          <w:b/>
        </w:rPr>
        <w:t>9</w:t>
      </w:r>
      <w:r w:rsidR="00C44D55" w:rsidRPr="00E42552">
        <w:rPr>
          <w:b/>
        </w:rPr>
        <w:t>/</w:t>
      </w:r>
      <w:r w:rsidR="009172BB">
        <w:rPr>
          <w:b/>
        </w:rPr>
        <w:t>3</w:t>
      </w:r>
    </w:p>
    <w:p w:rsidR="00A0435F" w:rsidRPr="00E42552" w:rsidRDefault="00A0435F" w:rsidP="00A0435F">
      <w:pPr>
        <w:jc w:val="center"/>
        <w:rPr>
          <w:b/>
        </w:rPr>
      </w:pPr>
      <w:r w:rsidRPr="00E42552">
        <w:rPr>
          <w:b/>
        </w:rPr>
        <w:t>управления многоквартирным жилым домом по адресу</w:t>
      </w:r>
    </w:p>
    <w:p w:rsidR="00A0435F" w:rsidRPr="00E42552" w:rsidRDefault="00A0435F" w:rsidP="00A0435F">
      <w:pPr>
        <w:jc w:val="center"/>
        <w:rPr>
          <w:b/>
        </w:rPr>
      </w:pPr>
      <w:r w:rsidRPr="00E42552">
        <w:rPr>
          <w:b/>
        </w:rPr>
        <w:t xml:space="preserve"> г. Омск, ул. 21-я Амурская, д. </w:t>
      </w:r>
      <w:r w:rsidR="00C44D55" w:rsidRPr="00E42552">
        <w:rPr>
          <w:b/>
        </w:rPr>
        <w:t>6</w:t>
      </w:r>
      <w:r w:rsidR="00E92F7B">
        <w:rPr>
          <w:b/>
        </w:rPr>
        <w:t>9</w:t>
      </w:r>
      <w:r w:rsidR="00C44D55" w:rsidRPr="00E42552">
        <w:rPr>
          <w:b/>
        </w:rPr>
        <w:t xml:space="preserve"> корпус </w:t>
      </w:r>
      <w:r w:rsidR="009172BB">
        <w:rPr>
          <w:b/>
        </w:rPr>
        <w:t>3</w:t>
      </w:r>
    </w:p>
    <w:p w:rsidR="00A0435F" w:rsidRPr="00C70EF4" w:rsidRDefault="00A0435F" w:rsidP="00A0435F">
      <w:pPr>
        <w:rPr>
          <w:b/>
          <w:sz w:val="20"/>
          <w:szCs w:val="20"/>
        </w:rPr>
      </w:pPr>
    </w:p>
    <w:p w:rsidR="00A0435F" w:rsidRPr="00E42552" w:rsidRDefault="00A0435F" w:rsidP="00A0435F">
      <w:pPr>
        <w:tabs>
          <w:tab w:val="left" w:pos="8931"/>
        </w:tabs>
      </w:pPr>
      <w:r w:rsidRPr="00E42552">
        <w:t xml:space="preserve">г. Омск                          </w:t>
      </w:r>
      <w:r w:rsidR="00E42552">
        <w:t xml:space="preserve">                              </w:t>
      </w:r>
      <w:r w:rsidRPr="00E42552">
        <w:t xml:space="preserve">                                                 «</w:t>
      </w:r>
      <w:r w:rsidR="00E92F7B">
        <w:t>1</w:t>
      </w:r>
      <w:r w:rsidR="009172BB">
        <w:t>5» ок</w:t>
      </w:r>
      <w:r w:rsidR="00C962C9" w:rsidRPr="00E42552">
        <w:t>тября  2018</w:t>
      </w:r>
      <w:r w:rsidRPr="00E42552">
        <w:t xml:space="preserve"> г.</w:t>
      </w:r>
    </w:p>
    <w:p w:rsidR="00A0435F" w:rsidRPr="00E42552" w:rsidRDefault="00A0435F" w:rsidP="00A0435F">
      <w:pPr>
        <w:jc w:val="both"/>
        <w:rPr>
          <w:sz w:val="20"/>
          <w:szCs w:val="20"/>
        </w:rPr>
      </w:pPr>
    </w:p>
    <w:p w:rsidR="00A0435F" w:rsidRPr="00197A03" w:rsidRDefault="00C44D55" w:rsidP="00C44D55">
      <w:pPr>
        <w:widowControl w:val="0"/>
        <w:jc w:val="both"/>
      </w:pPr>
      <w:r>
        <w:rPr>
          <w:bCs/>
        </w:rPr>
        <w:t xml:space="preserve">        </w:t>
      </w:r>
      <w:proofErr w:type="gramStart"/>
      <w:r w:rsidR="00A0435F" w:rsidRPr="00197A03">
        <w:rPr>
          <w:bCs/>
        </w:rPr>
        <w:t>Собственники помещений многоквартирного дома, на основании решения общего собрания собственников помеще</w:t>
      </w:r>
      <w:r w:rsidR="00A0435F">
        <w:rPr>
          <w:bCs/>
        </w:rPr>
        <w:t>ний, протокол общего собрания № 0</w:t>
      </w:r>
      <w:r w:rsidR="00E92F7B">
        <w:rPr>
          <w:bCs/>
        </w:rPr>
        <w:t>2</w:t>
      </w:r>
      <w:r w:rsidR="00A0435F">
        <w:rPr>
          <w:bCs/>
        </w:rPr>
        <w:t>-</w:t>
      </w:r>
      <w:r>
        <w:rPr>
          <w:bCs/>
        </w:rPr>
        <w:t>6</w:t>
      </w:r>
      <w:r w:rsidR="00E92F7B">
        <w:rPr>
          <w:bCs/>
        </w:rPr>
        <w:t>9/</w:t>
      </w:r>
      <w:r w:rsidR="009172BB">
        <w:rPr>
          <w:bCs/>
        </w:rPr>
        <w:t>3</w:t>
      </w:r>
      <w:r w:rsidR="00A0435F" w:rsidRPr="00197A03">
        <w:rPr>
          <w:bCs/>
        </w:rPr>
        <w:t xml:space="preserve"> от «</w:t>
      </w:r>
      <w:r w:rsidR="009172BB">
        <w:rPr>
          <w:bCs/>
        </w:rPr>
        <w:t>12</w:t>
      </w:r>
      <w:r w:rsidR="00A0435F">
        <w:rPr>
          <w:bCs/>
        </w:rPr>
        <w:t xml:space="preserve">» </w:t>
      </w:r>
      <w:r w:rsidR="009172BB">
        <w:rPr>
          <w:bCs/>
        </w:rPr>
        <w:t>ок</w:t>
      </w:r>
      <w:r>
        <w:rPr>
          <w:bCs/>
        </w:rPr>
        <w:t>тября</w:t>
      </w:r>
      <w:r w:rsidR="00A0435F" w:rsidRPr="00197A03">
        <w:rPr>
          <w:bCs/>
        </w:rPr>
        <w:t xml:space="preserve"> 201</w:t>
      </w:r>
      <w:r>
        <w:rPr>
          <w:bCs/>
        </w:rPr>
        <w:t>8</w:t>
      </w:r>
      <w:r w:rsidR="00A0435F" w:rsidRPr="00197A03">
        <w:rPr>
          <w:bCs/>
        </w:rPr>
        <w:t>г. (приложение №1), именуемые в дальнейшем «Собственники», с одной стороны, и Общество с ограниченной ответственностью Управляющая компания «Наш дом – жилищно-эксплуатационное управление №1», в лице директора Мухина Олега Викторовича, действующего на основании Устава, именуемое в дальнейшем «Управляющая организация», с другой стороны, вместе</w:t>
      </w:r>
      <w:proofErr w:type="gramEnd"/>
      <w:r w:rsidR="00A0435F" w:rsidRPr="00197A03">
        <w:rPr>
          <w:bCs/>
        </w:rPr>
        <w:t xml:space="preserve"> именуемые «Стороны», заключили настоящий договор о нижеследующем: </w:t>
      </w:r>
    </w:p>
    <w:p w:rsidR="00A0435F" w:rsidRPr="00197A03" w:rsidRDefault="00A0435F" w:rsidP="00A0435F">
      <w:pPr>
        <w:widowControl w:val="0"/>
        <w:ind w:firstLine="900"/>
        <w:jc w:val="center"/>
        <w:rPr>
          <w:b/>
        </w:rPr>
      </w:pPr>
    </w:p>
    <w:p w:rsidR="00BD69D2" w:rsidRPr="00BD69D2" w:rsidRDefault="00A0435F" w:rsidP="00BD69D2">
      <w:pPr>
        <w:pStyle w:val="a3"/>
        <w:widowControl w:val="0"/>
        <w:numPr>
          <w:ilvl w:val="0"/>
          <w:numId w:val="4"/>
        </w:numPr>
        <w:jc w:val="center"/>
        <w:rPr>
          <w:b/>
        </w:rPr>
      </w:pPr>
      <w:r w:rsidRPr="00BD69D2">
        <w:rPr>
          <w:b/>
        </w:rPr>
        <w:t>Общие положения</w:t>
      </w:r>
    </w:p>
    <w:p w:rsidR="00A0435F" w:rsidRPr="00BD69D2" w:rsidRDefault="00A0435F" w:rsidP="00BD69D2">
      <w:pPr>
        <w:pStyle w:val="a3"/>
        <w:widowControl w:val="0"/>
        <w:ind w:left="1260"/>
        <w:rPr>
          <w:b/>
        </w:rPr>
      </w:pPr>
      <w:r w:rsidRPr="00BD69D2">
        <w:rPr>
          <w:b/>
        </w:rPr>
        <w:t xml:space="preserve"> </w:t>
      </w:r>
    </w:p>
    <w:p w:rsidR="00A0435F" w:rsidRPr="00197A03" w:rsidRDefault="00A0435F" w:rsidP="00BD69D2">
      <w:pPr>
        <w:widowControl w:val="0"/>
        <w:ind w:firstLine="284"/>
        <w:jc w:val="both"/>
      </w:pPr>
      <w:r w:rsidRPr="00197A03">
        <w:t>1.1. Настоящий Договор заключен по инициативе Собственников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1.2. </w:t>
      </w:r>
      <w:r w:rsidR="00A0435F" w:rsidRPr="00197A03">
        <w:t>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1.3. </w:t>
      </w:r>
      <w:r w:rsidR="00A0435F" w:rsidRPr="00197A03">
        <w:t xml:space="preserve">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1.12, 1.13, 2.1, 2.4, 3.2.3.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1.4. </w:t>
      </w:r>
      <w:r w:rsidR="00A0435F" w:rsidRPr="00197A03">
        <w:t xml:space="preserve">Работы по текущему и капитальному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</w:t>
      </w:r>
      <w:r>
        <w:t>С</w:t>
      </w:r>
      <w:r w:rsidR="00A0435F" w:rsidRPr="00197A03">
        <w:t>обственников помещений.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1.5. </w:t>
      </w:r>
      <w:r w:rsidR="00A0435F" w:rsidRPr="00197A03">
        <w:t>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1.6. </w:t>
      </w:r>
      <w:r w:rsidR="00A0435F" w:rsidRPr="00197A03">
        <w:t xml:space="preserve">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 не установлено решением общего собрания Собственников.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1.7. </w:t>
      </w:r>
      <w:r w:rsidR="00A0435F" w:rsidRPr="00197A03">
        <w:t xml:space="preserve">Управляющая организация предоставляет услуги по содержанию и текущему ремонту общего имущества в границах эксплуатационной ответственности. </w:t>
      </w:r>
      <w:proofErr w:type="gramStart"/>
      <w:r w:rsidR="00A0435F" w:rsidRPr="00197A03">
        <w:t>Состав общего имущества, подлежащий управлению определяется</w:t>
      </w:r>
      <w:proofErr w:type="gramEnd"/>
      <w:r w:rsidR="00A0435F" w:rsidRPr="00197A03"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 491. </w:t>
      </w:r>
    </w:p>
    <w:p w:rsidR="00A0435F" w:rsidRPr="00197A03" w:rsidRDefault="00C44D55" w:rsidP="00BD69D2">
      <w:pPr>
        <w:widowControl w:val="0"/>
        <w:ind w:firstLine="284"/>
        <w:jc w:val="both"/>
      </w:pPr>
      <w:r>
        <w:t>1.8.</w:t>
      </w:r>
      <w:r w:rsidR="00A0435F" w:rsidRPr="00197A03">
        <w:t xml:space="preserve"> Контроль исполнения договорных обязательств </w:t>
      </w:r>
      <w:r>
        <w:t>У</w:t>
      </w:r>
      <w:r w:rsidR="00A0435F" w:rsidRPr="00197A03">
        <w:t>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</w:t>
      </w:r>
    </w:p>
    <w:p w:rsidR="00A0435F" w:rsidRPr="00197A03" w:rsidRDefault="00C44D55" w:rsidP="00BD69D2">
      <w:pPr>
        <w:widowControl w:val="0"/>
        <w:ind w:firstLine="284"/>
        <w:jc w:val="both"/>
      </w:pPr>
      <w:r>
        <w:t xml:space="preserve">1.9. </w:t>
      </w:r>
      <w:r w:rsidR="00A0435F" w:rsidRPr="00197A03">
        <w:t xml:space="preserve">В случае если уполномоченное Собственниками лицо не может исполнять свои обязанности (командировка, отпуск, болезнь, и пр.) либо не выбрано, </w:t>
      </w:r>
      <w:r>
        <w:t>и</w:t>
      </w:r>
      <w:r w:rsidR="00A0435F" w:rsidRPr="00197A03">
        <w:t>ли отказалось быть уполномоченным лицом, то его обязанности временно (до выбора нового уполномоченного лица) могут быть исполнены членом совета дома, а при их отсутствии одним из Собственников в многоквартирном доме.</w:t>
      </w:r>
    </w:p>
    <w:p w:rsidR="00A0435F" w:rsidRPr="00197A03" w:rsidRDefault="00A0435F" w:rsidP="00BD69D2">
      <w:pPr>
        <w:widowControl w:val="0"/>
        <w:ind w:firstLine="284"/>
        <w:jc w:val="both"/>
      </w:pPr>
      <w:r w:rsidRPr="00197A03">
        <w:lastRenderedPageBreak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дневный срок подписывает акты и возвращает один экземпляр Управляющей организации. Если в указанный срок Управляющая организация не получила мотивированный отказ от при</w:t>
      </w:r>
      <w:r>
        <w:t>ёмки работ (услуг), то работы (</w:t>
      </w:r>
      <w:r w:rsidRPr="00197A03">
        <w:t>услуги) считаются принятыми и подлежат оплате.</w:t>
      </w:r>
    </w:p>
    <w:p w:rsidR="00A0435F" w:rsidRDefault="00A0435F" w:rsidP="00BD69D2">
      <w:pPr>
        <w:widowControl w:val="0"/>
        <w:ind w:firstLine="284"/>
        <w:jc w:val="both"/>
      </w:pPr>
      <w:r w:rsidRPr="00197A03">
        <w:t>1.11</w:t>
      </w:r>
      <w:r>
        <w:t>.</w:t>
      </w:r>
      <w:r w:rsidRPr="00197A03">
        <w:t xml:space="preserve"> Собственники помещений согласны приобретать коммунальные услуги.</w:t>
      </w:r>
    </w:p>
    <w:p w:rsidR="00A0435F" w:rsidRDefault="00A0435F" w:rsidP="00BD69D2">
      <w:pPr>
        <w:widowControl w:val="0"/>
        <w:ind w:firstLine="284"/>
        <w:jc w:val="both"/>
      </w:pPr>
      <w:r>
        <w:t>1.12. Собственники предоставляют право управляющей организации использовать общее имущество для предоставление его в аренду ( пользование</w:t>
      </w:r>
      <w:proofErr w:type="gramStart"/>
      <w:r>
        <w:t>)л</w:t>
      </w:r>
      <w:proofErr w:type="gramEnd"/>
      <w:r>
        <w:t>и размещение рекламы при условии, что средства, полученные от аренды общего имущества при размещении рекламы будут использованы для работы с неплательщиками, устранение актов вандализма, ликвидации аварий, устранение угрозы жизни и здоровью Собственников помещений, проведение дополнительных работ и услуг по содержанию 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A0435F" w:rsidRDefault="00BD69D2" w:rsidP="00BD69D2">
      <w:pPr>
        <w:widowControl w:val="0"/>
        <w:tabs>
          <w:tab w:val="left" w:pos="851"/>
        </w:tabs>
        <w:ind w:firstLine="284"/>
        <w:jc w:val="both"/>
      </w:pPr>
      <w:r>
        <w:t xml:space="preserve">1.13. </w:t>
      </w:r>
      <w:r w:rsidR="00A0435F">
        <w:t>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(нанимателя), в части своевременной оплаты услуг и работ по содержанию и ремонту общего имущества, а также оплаты коммунальных услуг.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1.14. </w:t>
      </w:r>
      <w:proofErr w:type="gramStart"/>
      <w:r>
        <w:t>Определение нормативной температуры воздуха в жилых помещениях осуществляется в соответствии с приложением 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Российской Федерации от 6 мая 2011 г. № 354 и ГОСТ 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мероприятия по утеплению помещений.</w:t>
      </w:r>
      <w:proofErr w:type="gramEnd"/>
    </w:p>
    <w:p w:rsidR="00A0435F" w:rsidRDefault="00A0435F" w:rsidP="00BD69D2">
      <w:pPr>
        <w:widowControl w:val="0"/>
        <w:ind w:firstLine="284"/>
        <w:jc w:val="both"/>
      </w:pPr>
      <w:r>
        <w:t xml:space="preserve">1.15. Сведения о Собственниках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пр.).  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1.16. </w:t>
      </w:r>
      <w:proofErr w:type="gramStart"/>
      <w:r>
        <w:t>В состав работ по содержанию общего имущества входят работы текущего и капитального ремонта, предусмотренные приложениями № 2, 4,</w:t>
      </w:r>
      <w:r w:rsidR="00480532">
        <w:t xml:space="preserve"> </w:t>
      </w:r>
      <w:r>
        <w:t>9 Постановления Госстроя России</w:t>
      </w:r>
      <w:r w:rsidR="00480532">
        <w:t xml:space="preserve"> от 27 сентября 2003 г. № 170 «</w:t>
      </w:r>
      <w:r>
        <w:t>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от 3 апреля 2013 г. № 290</w:t>
      </w:r>
      <w:r w:rsidR="00480532">
        <w:t xml:space="preserve"> «</w:t>
      </w:r>
      <w:r>
        <w:t>О минимальном перечне услуг и</w:t>
      </w:r>
      <w:proofErr w:type="gramEnd"/>
      <w:r>
        <w:t xml:space="preserve">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A0435F" w:rsidRDefault="00A0435F" w:rsidP="00BD69D2">
      <w:pPr>
        <w:widowControl w:val="0"/>
        <w:ind w:firstLine="284"/>
        <w:jc w:val="both"/>
      </w:pPr>
      <w:r>
        <w:t xml:space="preserve">1.17. Границей эксплуатационной ответственности между общедомовым и квартирным (индивидуальным) инженерным оборудованием является: 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отопления – по отсекающей арматуре (первый вентиль) до прибора отопления;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горячего и холодного водоснабжения - по отсекающей арматуре (первый вентиль);</w:t>
      </w:r>
    </w:p>
    <w:p w:rsidR="00A0435F" w:rsidRDefault="00C44D55" w:rsidP="00C44D55">
      <w:pPr>
        <w:widowControl w:val="0"/>
        <w:ind w:firstLine="284"/>
        <w:jc w:val="both"/>
      </w:pPr>
      <w:r>
        <w:t xml:space="preserve"> - </w:t>
      </w:r>
      <w:r w:rsidR="00A0435F">
        <w:t>на системе канализации</w:t>
      </w:r>
      <w:r w:rsidR="00A0435F" w:rsidRPr="006E6AEC">
        <w:t xml:space="preserve"> </w:t>
      </w:r>
      <w:r w:rsidR="00A0435F">
        <w:t>- по плоскости раструба тройника, расположенного на канализационном стояке;</w:t>
      </w:r>
    </w:p>
    <w:p w:rsidR="00A0435F" w:rsidRDefault="00A0435F" w:rsidP="00C44D55">
      <w:pPr>
        <w:widowControl w:val="0"/>
        <w:ind w:firstLine="426"/>
        <w:jc w:val="both"/>
      </w:pPr>
      <w:r>
        <w:t>- на системе электроснабжения – по клеммам подвода электроэнергии к индивидуальному прибору потребления энергии;</w:t>
      </w:r>
    </w:p>
    <w:p w:rsidR="00A0435F" w:rsidRPr="00197A03" w:rsidRDefault="00A0435F" w:rsidP="00480532">
      <w:pPr>
        <w:widowControl w:val="0"/>
        <w:ind w:firstLine="284"/>
        <w:jc w:val="both"/>
      </w:pPr>
      <w:r>
        <w:t>- на строительных конструкциях – по ограждающим конструкциям квартир, оконным и дверным заполнениям в квартиры.</w:t>
      </w:r>
    </w:p>
    <w:p w:rsidR="00BD69D2" w:rsidRPr="00BD69D2" w:rsidRDefault="00A0435F" w:rsidP="00BD69D2">
      <w:pPr>
        <w:widowControl w:val="0"/>
        <w:ind w:firstLine="900"/>
        <w:jc w:val="both"/>
        <w:rPr>
          <w:sz w:val="16"/>
          <w:szCs w:val="16"/>
        </w:rPr>
      </w:pPr>
      <w:r w:rsidRPr="00BD69D2">
        <w:rPr>
          <w:sz w:val="16"/>
          <w:szCs w:val="16"/>
        </w:rPr>
        <w:t xml:space="preserve">     </w:t>
      </w:r>
    </w:p>
    <w:p w:rsidR="00A0435F" w:rsidRDefault="00A0435F" w:rsidP="00BD69D2">
      <w:pPr>
        <w:widowControl w:val="0"/>
        <w:ind w:firstLine="900"/>
        <w:jc w:val="center"/>
        <w:rPr>
          <w:b/>
        </w:rPr>
      </w:pPr>
      <w:r w:rsidRPr="00197A03">
        <w:rPr>
          <w:b/>
        </w:rPr>
        <w:t xml:space="preserve">2. </w:t>
      </w:r>
      <w:r>
        <w:rPr>
          <w:b/>
        </w:rPr>
        <w:t>Предмет договора</w:t>
      </w:r>
    </w:p>
    <w:p w:rsidR="00480532" w:rsidRPr="00BD69D2" w:rsidRDefault="00480532" w:rsidP="00A0435F">
      <w:pPr>
        <w:jc w:val="center"/>
        <w:rPr>
          <w:b/>
          <w:sz w:val="16"/>
          <w:szCs w:val="16"/>
        </w:rPr>
      </w:pPr>
    </w:p>
    <w:p w:rsidR="00A0435F" w:rsidRDefault="00A0435F" w:rsidP="00BD69D2">
      <w:pPr>
        <w:widowControl w:val="0"/>
        <w:ind w:firstLine="284"/>
        <w:jc w:val="both"/>
      </w:pPr>
      <w:r w:rsidRPr="00197A03">
        <w:t xml:space="preserve">2.1. </w:t>
      </w:r>
      <w:r>
        <w:t xml:space="preserve"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</w:t>
      </w:r>
      <w:r>
        <w:lastRenderedPageBreak/>
        <w:t xml:space="preserve">коммунальные услуги Собственникам помещений и пользующимся помещениями в этом доме лицами,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</w:t>
      </w:r>
    </w:p>
    <w:p w:rsidR="00A0435F" w:rsidRDefault="00A0435F" w:rsidP="00480532">
      <w:pPr>
        <w:widowControl w:val="0"/>
        <w:ind w:firstLine="284"/>
        <w:jc w:val="both"/>
      </w:pPr>
      <w:r>
        <w:t>2.2</w:t>
      </w:r>
      <w:r w:rsidR="00480532">
        <w:t>.</w:t>
      </w:r>
      <w:r>
        <w:t xml:space="preserve"> Услуги и (или) работы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A0435F" w:rsidRDefault="00A0435F" w:rsidP="00480532">
      <w:pPr>
        <w:widowControl w:val="0"/>
        <w:ind w:firstLine="284"/>
        <w:jc w:val="both"/>
      </w:pPr>
      <w:r>
        <w:t>2.3. Собственники помещений переуступают Управляющей организации права требования с предыдущей управляющей компании (обслуживающей) организации или ТСЖ (ЖСК, ЖК) денежных средств поступивших по ранее заключенному договору, а также оплаченных в аванс платежей и денежных средств по неисполненным обязательствам такой организацией. Средства, полученные от предыдущей организации, направляются на капитальный ремонт общего имущества.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2.4. </w:t>
      </w:r>
      <w:proofErr w:type="gramStart"/>
      <w:r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представитель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 w:rsidR="005E16EF">
        <w:t xml:space="preserve"> </w:t>
      </w:r>
      <w:proofErr w:type="gramStart"/>
      <w:r>
        <w:t xml:space="preserve"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начисления платежей.   </w:t>
      </w:r>
      <w:proofErr w:type="gramEnd"/>
    </w:p>
    <w:p w:rsidR="00A0435F" w:rsidRPr="003013E0" w:rsidRDefault="00A0435F" w:rsidP="00480532">
      <w:pPr>
        <w:widowControl w:val="0"/>
        <w:ind w:firstLine="900"/>
        <w:jc w:val="both"/>
        <w:rPr>
          <w:sz w:val="16"/>
          <w:szCs w:val="16"/>
        </w:rPr>
      </w:pPr>
      <w:r>
        <w:t xml:space="preserve">   </w:t>
      </w: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>3. Права и обязанности Управляющей организации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972315" w:rsidRDefault="00A0435F" w:rsidP="00480532">
      <w:pPr>
        <w:widowControl w:val="0"/>
        <w:rPr>
          <w:b/>
        </w:rPr>
      </w:pPr>
      <w:r w:rsidRPr="00972315">
        <w:rPr>
          <w:b/>
        </w:rPr>
        <w:t>3.1. Управляющая организация обязана:</w:t>
      </w:r>
    </w:p>
    <w:p w:rsidR="00A0435F" w:rsidRDefault="00A0435F" w:rsidP="00480532">
      <w:pPr>
        <w:widowControl w:val="0"/>
        <w:ind w:firstLine="284"/>
        <w:jc w:val="both"/>
      </w:pPr>
      <w:r w:rsidRPr="00197A03">
        <w:t xml:space="preserve">3.1.1. </w:t>
      </w:r>
      <w:r>
        <w:t>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3.1.2. Своевременно информировать Собственников через объявления на подъездах: </w:t>
      </w:r>
    </w:p>
    <w:p w:rsidR="00A0435F" w:rsidRDefault="00A0435F" w:rsidP="00BD69D2">
      <w:pPr>
        <w:widowControl w:val="0"/>
        <w:jc w:val="both"/>
      </w:pPr>
      <w:r>
        <w:t>- о сроках предстоящего планового отключения инженерных сетей;</w:t>
      </w:r>
    </w:p>
    <w:p w:rsidR="00A0435F" w:rsidRDefault="00480532" w:rsidP="00BD69D2">
      <w:pPr>
        <w:widowControl w:val="0"/>
        <w:jc w:val="both"/>
      </w:pPr>
      <w:r>
        <w:t xml:space="preserve">- </w:t>
      </w:r>
      <w:r w:rsidR="00A0435F">
        <w:t>о планово</w:t>
      </w:r>
      <w:r w:rsidR="00BD69D2">
        <w:t>-</w:t>
      </w:r>
      <w:r w:rsidR="00A0435F">
        <w:t xml:space="preserve">предупредительном ремонте инженерных сетей в срок не позднее 2 календарных дней до даты начала работ. </w:t>
      </w:r>
    </w:p>
    <w:p w:rsidR="00A0435F" w:rsidRDefault="00A0435F" w:rsidP="00480532">
      <w:pPr>
        <w:widowControl w:val="0"/>
        <w:ind w:firstLine="284"/>
        <w:jc w:val="both"/>
      </w:pPr>
      <w:r>
        <w:t>3.1.3.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0435F" w:rsidRDefault="00A0435F" w:rsidP="00480532">
      <w:pPr>
        <w:widowControl w:val="0"/>
        <w:ind w:firstLine="284"/>
        <w:jc w:val="both"/>
      </w:pPr>
      <w: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>3.1.5. Выдавать платежные документы, копии лицевого счета, справки об отсутствии задолженности и иные документы, предусмотренные действующим законодательством.</w:t>
      </w:r>
    </w:p>
    <w:p w:rsidR="00A0435F" w:rsidRDefault="00A0435F" w:rsidP="00480532">
      <w:pPr>
        <w:widowControl w:val="0"/>
        <w:ind w:firstLine="284"/>
        <w:jc w:val="both"/>
      </w:pPr>
      <w:r>
        <w:t>3.1.6. Осуществлять аварийно-диспетчерское обслуживание, в том числе по заявкам Собственников или заключить договор на аварийно-диспетчерское обслуживание.</w:t>
      </w:r>
    </w:p>
    <w:p w:rsidR="00A0435F" w:rsidRDefault="00A0435F" w:rsidP="00480532">
      <w:pPr>
        <w:widowControl w:val="0"/>
        <w:ind w:firstLine="284"/>
        <w:jc w:val="both"/>
      </w:pPr>
      <w:r>
        <w:t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истребовании – восстановить. Расходы Управляющей организации, понесенные на восстановление такой документации подлежат включению в состав затрат по содержанию общего имущества.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3.1.8. Предоставлять уполномоченному собственниками лицу (председателю совета, а в его отсутствие одному из членов МКД), в первый квартал текущего года  за прошедший, письменный отчет об исполнении условий настоящего договора, а при отсутствии </w:t>
      </w:r>
      <w:proofErr w:type="gramStart"/>
      <w:r>
        <w:t>разместить отчет</w:t>
      </w:r>
      <w:proofErr w:type="gramEnd"/>
      <w:r>
        <w:t xml:space="preserve"> на сайте управляющей организации. Отчет должен содержать сведения: сумма средств Собственников, начисленных и поступивших Управляющей организации в </w:t>
      </w:r>
      <w:r>
        <w:lastRenderedPageBreak/>
        <w:t>отчетный период, перечень исполненных Управляющей организацией обязательств (работ и услуг), а также сумма средств накопленных для проведения текущего ремонта общего имущества, или оставшихся сре</w:t>
      </w:r>
      <w:proofErr w:type="gramStart"/>
      <w:r>
        <w:t>дств св</w:t>
      </w:r>
      <w:proofErr w:type="gramEnd"/>
      <w:r>
        <w:t>язи с неисполнением обязательств.</w:t>
      </w:r>
    </w:p>
    <w:p w:rsidR="00A0435F" w:rsidRDefault="00A0435F" w:rsidP="00480532">
      <w:pPr>
        <w:widowControl w:val="0"/>
        <w:ind w:firstLine="284"/>
        <w:jc w:val="both"/>
      </w:pPr>
      <w:r>
        <w:t>3.1.9. Проинформировать уполномоченное собственниками лицо об истечении сроков эксплуатационной надежности общего имуществ, а также об индексации платы на содержание и ремонт общего имущества.</w:t>
      </w:r>
    </w:p>
    <w:p w:rsidR="00A0435F" w:rsidRDefault="00480532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t xml:space="preserve">3.1.10. </w:t>
      </w:r>
      <w:r w:rsidR="00A0435F" w:rsidRPr="00B47F83">
        <w:t xml:space="preserve">Обеспечить </w:t>
      </w:r>
      <w:r w:rsidR="00A0435F">
        <w:rPr>
          <w:bCs/>
          <w:shd w:val="clear" w:color="auto" w:fill="FFFFFF"/>
        </w:rPr>
        <w:t>к</w:t>
      </w:r>
      <w:r w:rsidR="00A0435F" w:rsidRPr="00B47F83">
        <w:rPr>
          <w:bCs/>
          <w:shd w:val="clear" w:color="auto" w:fill="FFFFFF"/>
        </w:rPr>
        <w:t>онфиденциальность</w:t>
      </w:r>
      <w:r w:rsidR="00A0435F">
        <w:rPr>
          <w:bCs/>
          <w:shd w:val="clear" w:color="auto" w:fill="FFFFFF"/>
        </w:rPr>
        <w:t xml:space="preserve"> персональных данных Собственника помещения и безопасность этих данных при их обработке.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3.1.11.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 к</w:t>
      </w:r>
      <w:r w:rsidRPr="00B47F83">
        <w:rPr>
          <w:bCs/>
          <w:shd w:val="clear" w:color="auto" w:fill="FFFFFF"/>
        </w:rPr>
        <w:t>онфиденциальност</w:t>
      </w:r>
      <w:r>
        <w:rPr>
          <w:bCs/>
          <w:shd w:val="clear" w:color="auto" w:fill="FFFFFF"/>
        </w:rPr>
        <w:t>и персональных данных и безопасности персональных данных при их обработке.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3.1.12. Вручить Собственникам помещений Руководство по пользованию помещениями в жилых и многоквартирных домах и оборудованием, расположенным в них, а также выдать уведомления по устранению выявленных в процессе осмотра помещения недостатков.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3.1.13. При определении размер платы за содержание и ремонт жилого помещения Управляющая организация обязана учитывать средства, полученные за счет использования общего имущества. 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3.1.14. Заключить Соглашение о порядке взаимодействия управляющей организации с уполномоченным собственниками помещений лицом (Приложение №6).</w:t>
      </w:r>
    </w:p>
    <w:p w:rsidR="00A0435F" w:rsidRPr="003013E0" w:rsidRDefault="00A0435F" w:rsidP="00A0435F">
      <w:pPr>
        <w:widowControl w:val="0"/>
        <w:ind w:firstLine="900"/>
        <w:jc w:val="both"/>
        <w:rPr>
          <w:bCs/>
          <w:sz w:val="16"/>
          <w:szCs w:val="16"/>
          <w:shd w:val="clear" w:color="auto" w:fill="FFFFFF"/>
        </w:rPr>
      </w:pPr>
    </w:p>
    <w:p w:rsidR="00A0435F" w:rsidRDefault="00A0435F" w:rsidP="00480532">
      <w:pPr>
        <w:widowControl w:val="0"/>
        <w:jc w:val="both"/>
        <w:rPr>
          <w:b/>
          <w:bCs/>
          <w:shd w:val="clear" w:color="auto" w:fill="FFFFFF"/>
        </w:rPr>
      </w:pPr>
      <w:r w:rsidRPr="00972315">
        <w:rPr>
          <w:b/>
          <w:bCs/>
          <w:shd w:val="clear" w:color="auto" w:fill="FFFFFF"/>
        </w:rPr>
        <w:t xml:space="preserve">3.2. Управляющая организация вправе: 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3.2.1. Сдавать в аренду общее имущество Собственников МКД только с разрешения Совета МКД путем оформления договоров аренды, подписанных представителем Управляющей компании председателем Совета МКД. Средства</w:t>
      </w:r>
      <w:proofErr w:type="gramStart"/>
      <w:r>
        <w:rPr>
          <w:bCs/>
          <w:shd w:val="clear" w:color="auto" w:fill="FFFFFF"/>
        </w:rPr>
        <w:t>.</w:t>
      </w:r>
      <w:proofErr w:type="gramEnd"/>
      <w:r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п</w:t>
      </w:r>
      <w:proofErr w:type="gramEnd"/>
      <w:r>
        <w:rPr>
          <w:bCs/>
          <w:shd w:val="clear" w:color="auto" w:fill="FFFFFF"/>
        </w:rPr>
        <w:t>олученных от использования общего имущества МКД, могут быть использованы только Советов МКД в интересах собственников МКД, а также для прочих вознаграждений. Управляющая компания вправе удерживать часть средств, полученных от использования общего имущества МКД, в размере не более 20%, для уплаты налогов и вознаграждения.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3.2.2.</w:t>
      </w:r>
      <w:r w:rsidR="00480532"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год, при достигнутых договоренностях и согласия совета МКД.</w:t>
      </w:r>
      <w:proofErr w:type="gramEnd"/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3.2.3. Выполнить работы и оказать </w:t>
      </w:r>
      <w:proofErr w:type="gramStart"/>
      <w:r>
        <w:rPr>
          <w:bCs/>
          <w:shd w:val="clear" w:color="auto" w:fill="FFFFFF"/>
        </w:rPr>
        <w:t>услуги</w:t>
      </w:r>
      <w:proofErr w:type="gramEnd"/>
      <w:r>
        <w:rPr>
          <w:bCs/>
          <w:shd w:val="clear" w:color="auto" w:fill="FFFFFF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(ГЖИ, ГПН, </w:t>
      </w:r>
      <w:proofErr w:type="spellStart"/>
      <w:r>
        <w:rPr>
          <w:bCs/>
          <w:shd w:val="clear" w:color="auto" w:fill="FFFFFF"/>
        </w:rPr>
        <w:t>Роспотребнадзор</w:t>
      </w:r>
      <w:proofErr w:type="spellEnd"/>
      <w:r>
        <w:rPr>
          <w:bCs/>
          <w:shd w:val="clear" w:color="auto" w:fill="FFFFFF"/>
        </w:rPr>
        <w:t xml:space="preserve"> и др.), о чем управляющая организация обязана проинформи</w:t>
      </w:r>
      <w:r w:rsidR="00480532">
        <w:rPr>
          <w:bCs/>
          <w:shd w:val="clear" w:color="auto" w:fill="FFFFFF"/>
        </w:rPr>
        <w:t xml:space="preserve">ровать Собственников помещений. </w:t>
      </w:r>
      <w:r>
        <w:rPr>
          <w:bCs/>
          <w:shd w:val="clear" w:color="auto" w:fill="FFFFFF"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3.2.4. Произвести индексацию платы за содержание и ремонт жилого помещения при наступлении следующих условий: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минимального размера оплаты труда, а также установления размера минимальной заработной платы в субъекте РФ;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налогового законодательства;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</w:t>
      </w:r>
      <w:r w:rsidR="00480532"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изменении</w:t>
      </w:r>
      <w:proofErr w:type="gramEnd"/>
      <w:r>
        <w:rPr>
          <w:bCs/>
          <w:shd w:val="clear" w:color="auto" w:fill="FFFFFF"/>
        </w:rPr>
        <w:t xml:space="preserve"> стоимости строительных материалов, если стоимость таких материалов увеличилась не более 10% 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Если Собственники не согласны с индексацией, то они вправе предложить </w:t>
      </w:r>
      <w:r>
        <w:rPr>
          <w:bCs/>
          <w:shd w:val="clear" w:color="auto" w:fill="FFFFFF"/>
        </w:rPr>
        <w:lastRenderedPageBreak/>
        <w:t>Управляющей организации уменьшить объем основных обязательств. Предложение Собственников передается Управляющей организации в виде решения общего собрания.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3.2.5.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3.2.6. По поручению Собственников предоставлять в пользование третьим лицам общее имущество в МКД (пользование, аренду, размещение рекламной продукции и др.).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3.2.7.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3.2.8.Осуществлять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взысканию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  <w:proofErr w:type="gramEnd"/>
    </w:p>
    <w:p w:rsidR="00A0435F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3.2.9.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 только с согласия Совета МКД.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 </w:t>
      </w:r>
    </w:p>
    <w:p w:rsidR="00A0435F" w:rsidRDefault="00480532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3.2.10. </w:t>
      </w:r>
      <w:r w:rsidR="00A0435F">
        <w:rPr>
          <w:bCs/>
          <w:shd w:val="clear" w:color="auto" w:fill="FFFFFF"/>
        </w:rPr>
        <w:t>Оказывать Собственникам дополнительные услуги или выполнить другие работы в рамках исполнения своих обязательств по настоящему договору</w:t>
      </w:r>
      <w:proofErr w:type="gramStart"/>
      <w:r w:rsidR="00A0435F">
        <w:rPr>
          <w:bCs/>
          <w:shd w:val="clear" w:color="auto" w:fill="FFFFFF"/>
        </w:rPr>
        <w:t xml:space="preserve"> ,</w:t>
      </w:r>
      <w:proofErr w:type="gramEnd"/>
      <w:r w:rsidR="00A0435F">
        <w:rPr>
          <w:bCs/>
          <w:shd w:val="clear" w:color="auto" w:fill="FFFFFF"/>
        </w:rPr>
        <w:t xml:space="preserve">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0435F" w:rsidRPr="00C62669" w:rsidRDefault="00A0435F" w:rsidP="00480532">
      <w:pPr>
        <w:widowControl w:val="0"/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3.2.11. Направлять средства, полученные в качестве разницы при расчете платы за коммунальные услуги с применением повышающих коэффициентов, на счет текущего ремонта общего имущества МКД, с выделением отдельной строкой в статье «Текущий ремонт».</w:t>
      </w:r>
    </w:p>
    <w:p w:rsidR="00A0435F" w:rsidRPr="007E5417" w:rsidRDefault="00A0435F" w:rsidP="00A0435F">
      <w:pPr>
        <w:widowControl w:val="0"/>
        <w:jc w:val="center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4. Права и обязанности </w:t>
      </w:r>
      <w:r>
        <w:rPr>
          <w:b/>
        </w:rPr>
        <w:t>Собственников</w:t>
      </w:r>
    </w:p>
    <w:p w:rsidR="00A0435F" w:rsidRPr="007E5417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C62669" w:rsidRDefault="00A0435F" w:rsidP="00480532">
      <w:pPr>
        <w:widowControl w:val="0"/>
        <w:rPr>
          <w:b/>
        </w:rPr>
      </w:pPr>
      <w:r w:rsidRPr="00C62669">
        <w:rPr>
          <w:b/>
        </w:rPr>
        <w:t>4.1. Собственники имеют право:</w:t>
      </w:r>
    </w:p>
    <w:p w:rsidR="00A0435F" w:rsidRDefault="00A0435F" w:rsidP="00480532">
      <w:pPr>
        <w:widowControl w:val="0"/>
        <w:ind w:firstLine="284"/>
        <w:jc w:val="both"/>
      </w:pPr>
      <w:r w:rsidRPr="00197A03">
        <w:t>4.1.1</w:t>
      </w:r>
      <w:r>
        <w:t>.</w:t>
      </w:r>
      <w:r w:rsidR="00480532">
        <w:t xml:space="preserve"> </w:t>
      </w:r>
      <w:r>
        <w:t>Потребовать произвести перерасчет платы по договору вследствие отсутствия или ненадлежащего качества предоставления услуг и работ.</w:t>
      </w:r>
    </w:p>
    <w:p w:rsidR="00A0435F" w:rsidRDefault="00480532" w:rsidP="00480532">
      <w:pPr>
        <w:widowControl w:val="0"/>
        <w:ind w:firstLine="284"/>
        <w:jc w:val="both"/>
      </w:pPr>
      <w:r>
        <w:t xml:space="preserve">4.1.2. </w:t>
      </w:r>
      <w:r w:rsidR="00A0435F">
        <w:t xml:space="preserve">По согласованию с Управляющей организацией погасить имеющуюся задолженность работами по благоустройству территории, прилагающей к многоквартирному дому, а также другими  работами. </w:t>
      </w:r>
    </w:p>
    <w:p w:rsidR="00A0435F" w:rsidRDefault="00A0435F" w:rsidP="00480532">
      <w:pPr>
        <w:widowControl w:val="0"/>
        <w:ind w:firstLine="284"/>
        <w:jc w:val="both"/>
      </w:pPr>
      <w:r>
        <w:t>4.1.3. Не принять письменный отчет Управляющей организации в течение месяца с момента его предоставления при наличии документов, подтверждающих факты не исполнения договорных обязательств.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4.1.4. В согласованные с Управляющей организацией сроки – проверять объемы, качество и  периодичность оказания услуг и выполнения работ или поручить проверку уполномоченному собственниками лицу. </w:t>
      </w:r>
    </w:p>
    <w:p w:rsidR="00A0435F" w:rsidRDefault="00480532" w:rsidP="00480532">
      <w:pPr>
        <w:widowControl w:val="0"/>
        <w:ind w:firstLine="284"/>
        <w:jc w:val="both"/>
      </w:pPr>
      <w:r>
        <w:t xml:space="preserve">4.1.5. </w:t>
      </w:r>
      <w:r w:rsidR="00A0435F">
        <w:t xml:space="preserve">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 </w:t>
      </w:r>
    </w:p>
    <w:p w:rsidR="00A0435F" w:rsidRDefault="00A0435F" w:rsidP="00480532">
      <w:pPr>
        <w:widowControl w:val="0"/>
        <w:ind w:firstLine="284"/>
        <w:jc w:val="both"/>
      </w:pPr>
      <w:r>
        <w:t>4.1.6. Производить оплату услуг и работ по настоящему Договору авансом за несколько месяцев вперед.</w:t>
      </w:r>
    </w:p>
    <w:p w:rsidR="00A0435F" w:rsidRDefault="00480532" w:rsidP="00480532">
      <w:pPr>
        <w:widowControl w:val="0"/>
        <w:ind w:firstLine="284"/>
        <w:jc w:val="both"/>
      </w:pPr>
      <w:r>
        <w:t>4.1.7. П</w:t>
      </w:r>
      <w:r w:rsidR="00A0435F">
        <w:t>редоставить показания приборов учета (индивидуальных, квартирных и комнатных) диспетчеру ОДС (лично или по телефону),  в личный кабинет сайта управляющей организации или иным удобным им способом. Предоставление показаний приборов учета осуществляется в период 20-25 числа текущего месяца, если иное не установлено решением общего собрания.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4.1.8. Один из Собственников (инициатор общего собрания собственников помещений) </w:t>
      </w:r>
      <w:r>
        <w:lastRenderedPageBreak/>
        <w:t xml:space="preserve">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</w:t>
      </w:r>
      <w:proofErr w:type="gramStart"/>
      <w:r>
        <w:t>наличия решения общего собрания собственников помещений</w:t>
      </w:r>
      <w:proofErr w:type="gramEnd"/>
      <w:r>
        <w:t xml:space="preserve"> о несении расходов на организацию и документировании результатов таких собраний) только при наличии согласования с Советом МКД.</w:t>
      </w:r>
    </w:p>
    <w:p w:rsidR="00A0435F" w:rsidRPr="003013E0" w:rsidRDefault="00A0435F" w:rsidP="00A0435F">
      <w:pPr>
        <w:widowControl w:val="0"/>
        <w:ind w:firstLine="900"/>
        <w:jc w:val="both"/>
        <w:rPr>
          <w:sz w:val="16"/>
          <w:szCs w:val="16"/>
        </w:rPr>
      </w:pPr>
    </w:p>
    <w:p w:rsidR="00A0435F" w:rsidRDefault="00A0435F" w:rsidP="00480532">
      <w:pPr>
        <w:widowControl w:val="0"/>
        <w:rPr>
          <w:b/>
        </w:rPr>
      </w:pPr>
      <w:r w:rsidRPr="00C62669">
        <w:rPr>
          <w:b/>
        </w:rPr>
        <w:t>4.</w:t>
      </w:r>
      <w:r>
        <w:rPr>
          <w:b/>
        </w:rPr>
        <w:t>2</w:t>
      </w:r>
      <w:r w:rsidRPr="00C62669">
        <w:rPr>
          <w:b/>
        </w:rPr>
        <w:t xml:space="preserve">. Собственники </w:t>
      </w:r>
      <w:r>
        <w:rPr>
          <w:b/>
        </w:rPr>
        <w:t>обязаны</w:t>
      </w:r>
      <w:r w:rsidRPr="00C62669">
        <w:rPr>
          <w:b/>
        </w:rPr>
        <w:t>:</w:t>
      </w:r>
    </w:p>
    <w:p w:rsidR="00A0435F" w:rsidRDefault="00A0435F" w:rsidP="00480532">
      <w:pPr>
        <w:widowControl w:val="0"/>
        <w:ind w:firstLine="284"/>
        <w:jc w:val="both"/>
      </w:pPr>
      <w:r w:rsidRPr="00F91DC9">
        <w:t xml:space="preserve">4.2.1. </w:t>
      </w:r>
      <w:r>
        <w:t xml:space="preserve">своевременно и полностью вносить оплату по настоящему договору. </w:t>
      </w:r>
      <w:proofErr w:type="gramStart"/>
      <w: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- квитанция).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0435F" w:rsidRDefault="00A0435F" w:rsidP="00480532">
      <w:pPr>
        <w:widowControl w:val="0"/>
        <w:ind w:firstLine="284"/>
        <w:jc w:val="both"/>
      </w:pPr>
      <w: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0435F" w:rsidRDefault="00A0435F" w:rsidP="00480532">
      <w:pPr>
        <w:widowControl w:val="0"/>
        <w:ind w:firstLine="284"/>
        <w:jc w:val="both"/>
      </w:pPr>
      <w:r>
        <w:t>4.2.4. Обеспечить доступ в помещения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работ; работ по ликвидации аварии.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4.3.5. </w:t>
      </w:r>
      <w:proofErr w:type="gramStart"/>
      <w: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4.2.6. Производить оплату за жилое помещение в порядке и в сроки, которые установлены настоящим Договором.</w:t>
      </w:r>
    </w:p>
    <w:p w:rsidR="00A0435F" w:rsidRDefault="00A0435F" w:rsidP="00480532">
      <w:pPr>
        <w:widowControl w:val="0"/>
        <w:ind w:firstLine="284"/>
        <w:jc w:val="both"/>
      </w:pPr>
      <w: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также требования Управляющей организации указанные в уведомлении  по устранению выявленных в процессе осмотра помещения недостатков.</w:t>
      </w:r>
    </w:p>
    <w:p w:rsidR="00A0435F" w:rsidRDefault="00A0435F" w:rsidP="00480532">
      <w:pPr>
        <w:widowControl w:val="0"/>
        <w:ind w:firstLine="284"/>
        <w:jc w:val="both"/>
      </w:pPr>
      <w:r>
        <w:t>4.2.8. При заключении договоров найма в период действия настоящего договора Собственник помещений обязан информировать нанимателей об условиях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4.2.9. Представить в Управляющую компанию копию правоустанавливающего документа и оригинал для сверки. 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4.2.10. </w:t>
      </w:r>
      <w:proofErr w:type="gramStart"/>
      <w: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сведение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  <w:proofErr w:type="gramEnd"/>
    </w:p>
    <w:p w:rsidR="00A0435F" w:rsidRDefault="00A0435F" w:rsidP="00480532">
      <w:pPr>
        <w:widowControl w:val="0"/>
        <w:ind w:firstLine="284"/>
        <w:jc w:val="both"/>
      </w:pPr>
      <w:r>
        <w:t>4.2.11. Собственник муниципальных помещений по настоящему договору действует в интересах нанимателя и за его счет.</w:t>
      </w:r>
    </w:p>
    <w:p w:rsidR="00A0435F" w:rsidRDefault="00A0435F" w:rsidP="00480532">
      <w:pPr>
        <w:widowControl w:val="0"/>
        <w:ind w:firstLine="284"/>
        <w:jc w:val="both"/>
      </w:pPr>
      <w: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0435F" w:rsidRDefault="00A0435F" w:rsidP="00480532">
      <w:pPr>
        <w:widowControl w:val="0"/>
        <w:ind w:firstLine="284"/>
        <w:jc w:val="both"/>
      </w:pPr>
      <w:r>
        <w:t>4.2.13. Ознакомить всех совместно проживающих с ним граждан с условиями настоящего Договора.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</w:t>
      </w:r>
      <w:r>
        <w:lastRenderedPageBreak/>
        <w:t>организацией.</w:t>
      </w:r>
    </w:p>
    <w:p w:rsidR="00A0435F" w:rsidRDefault="00A0435F" w:rsidP="00480532">
      <w:pPr>
        <w:widowControl w:val="0"/>
        <w:ind w:firstLine="284"/>
        <w:jc w:val="both"/>
      </w:pPr>
      <w:r>
        <w:t xml:space="preserve"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организацией, осуществлявшей </w:t>
      </w:r>
      <w:r w:rsidR="00480532">
        <w:t>последнюю поверку прибора учета</w:t>
      </w:r>
      <w:r>
        <w:t xml:space="preserve">, а также установленный срок проведения очередной поверки.   </w:t>
      </w:r>
    </w:p>
    <w:p w:rsidR="00A0435F" w:rsidRPr="003013E0" w:rsidRDefault="00A0435F" w:rsidP="00A0435F">
      <w:pPr>
        <w:widowControl w:val="0"/>
        <w:jc w:val="both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5. </w:t>
      </w:r>
      <w:r>
        <w:rPr>
          <w:b/>
        </w:rPr>
        <w:t>Цена и оплата по договору.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Default="00A0435F" w:rsidP="00480532">
      <w:pPr>
        <w:widowControl w:val="0"/>
        <w:ind w:firstLine="284"/>
        <w:jc w:val="both"/>
      </w:pPr>
      <w:r w:rsidRPr="00197A03">
        <w:t>5.1</w:t>
      </w:r>
      <w:r>
        <w:t>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0435F" w:rsidRDefault="00A0435F" w:rsidP="00480532">
      <w:pPr>
        <w:widowControl w:val="0"/>
        <w:ind w:firstLine="284"/>
        <w:jc w:val="both"/>
      </w:pPr>
      <w: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0435F" w:rsidRDefault="00A0435F" w:rsidP="00480532">
      <w:pPr>
        <w:widowControl w:val="0"/>
        <w:ind w:firstLine="284"/>
        <w:jc w:val="both"/>
      </w:pPr>
      <w:r>
        <w:t>5.3.</w:t>
      </w:r>
      <w:r w:rsidR="00F8365F">
        <w:t xml:space="preserve"> </w:t>
      </w:r>
      <w:proofErr w:type="gramStart"/>
      <w:r>
        <w:t>Размер платы за содержание и ремонт общего имущества МКД, а также перечни таких работ и услуг устанавливаются решением общего собрания Собственников помещений с учетом предложений управляющей организации (за исключением индексации платы), а также с учетом поощрений для совета МКД, которое ежемесячно распределяется между Собственниками и предъявляется им к оплате в структуре платежа (при принятии такого решения на общем собрании собственников</w:t>
      </w:r>
      <w:proofErr w:type="gramEnd"/>
      <w:r>
        <w:t>). Размер платы за содержание и ремонт общего имущества, а также перечни работ и услуг устанавливаются общим собранием собственников помещений. При отсутствии решения Собственников об установлении размера платы за содержание и ремонт общего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</w:t>
      </w:r>
      <w:r w:rsidR="00F8365F">
        <w:t>жание и ремонт общего имущества</w:t>
      </w:r>
      <w:r>
        <w:t>, а также перечень услуг и работ по содержанию  и ремонту общего имущества приведен в приложении № 3,</w:t>
      </w:r>
      <w:r w:rsidR="00F8365F">
        <w:t xml:space="preserve"> </w:t>
      </w:r>
      <w:r>
        <w:t>4.</w:t>
      </w:r>
    </w:p>
    <w:p w:rsidR="00A0435F" w:rsidRDefault="00A0435F" w:rsidP="00F8365F">
      <w:pPr>
        <w:widowControl w:val="0"/>
        <w:ind w:firstLine="284"/>
        <w:jc w:val="both"/>
      </w:pPr>
      <w:r>
        <w:t>5.4. Не подлежат отдельному утверждению перечни работ и услуг текущего и капитального ремонта, входящие в состав работ и услуг по содержанию общего имущества.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5.5. </w:t>
      </w:r>
      <w:proofErr w:type="gramStart"/>
      <w:r>
        <w:t>На каждый последующий год, начиная со второго года действия Договора, цена Договора определяется как произведение цены Договора, установленной на текущих год, на поправочный коэффициент, рассчитанный как частное размера платы за содержание и ремонт жилого помещения для нанимателей жилых помещений по договорам социального найма, установленного Администрацией г. Омска на следующий календарный год к размеру платы за содержание и ремонт жилого помещения</w:t>
      </w:r>
      <w:proofErr w:type="gramEnd"/>
      <w:r>
        <w:t xml:space="preserve"> для нанимателей жилых помещений по договорам социального найма, установленного Администрацией </w:t>
      </w:r>
      <w:proofErr w:type="gramStart"/>
      <w:r>
        <w:t>г</w:t>
      </w:r>
      <w:proofErr w:type="gramEnd"/>
      <w:r>
        <w:t>. Омска на текущий год.</w:t>
      </w:r>
    </w:p>
    <w:p w:rsidR="00A0435F" w:rsidRDefault="00A0435F" w:rsidP="00F8365F">
      <w:pPr>
        <w:widowControl w:val="0"/>
        <w:ind w:firstLine="284"/>
        <w:jc w:val="both"/>
      </w:pPr>
      <w:r>
        <w:t>Цена договора на следующий год, установленная в изложенном порядке не требует решения Собственников по этому вопросу.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5.6. Собственники помещений не </w:t>
      </w:r>
      <w:proofErr w:type="gramStart"/>
      <w:r>
        <w:t>в праве</w:t>
      </w:r>
      <w:proofErr w:type="gramEnd"/>
      <w:r>
        <w:t xml:space="preserve"> требовать изменения размера платы, если оказания услуг и выполнения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5.7. </w:t>
      </w:r>
      <w:proofErr w:type="gramStart"/>
      <w:r w:rsidR="00A0435F">
        <w:t>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 w:rsidR="00A0435F">
        <w:t xml:space="preserve"> Порядок, форма и место внесения платежа определяется платежным документом. 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5.8. 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</w:t>
      </w:r>
      <w:r>
        <w:lastRenderedPageBreak/>
        <w:t>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По настоящему договору Собственникам помещений предоставляются следующие виды коммунальных услуг: </w:t>
      </w:r>
    </w:p>
    <w:p w:rsidR="00A0435F" w:rsidRDefault="00A0435F" w:rsidP="00A0435F">
      <w:pPr>
        <w:widowControl w:val="0"/>
        <w:ind w:firstLine="900"/>
        <w:jc w:val="both"/>
      </w:pPr>
      <w:r>
        <w:t>Холодное водоснабжение.</w:t>
      </w:r>
    </w:p>
    <w:p w:rsidR="00A0435F" w:rsidRDefault="00A0435F" w:rsidP="00A0435F">
      <w:pPr>
        <w:widowControl w:val="0"/>
        <w:ind w:firstLine="900"/>
        <w:jc w:val="both"/>
      </w:pPr>
      <w:r>
        <w:t>Горячее водоснабжение.</w:t>
      </w:r>
    </w:p>
    <w:p w:rsidR="00A0435F" w:rsidRDefault="00A0435F" w:rsidP="00A0435F">
      <w:pPr>
        <w:widowControl w:val="0"/>
        <w:ind w:firstLine="900"/>
        <w:jc w:val="both"/>
      </w:pPr>
      <w:r>
        <w:t>Водоотведение.</w:t>
      </w:r>
    </w:p>
    <w:p w:rsidR="00A0435F" w:rsidRDefault="00A0435F" w:rsidP="00A0435F">
      <w:pPr>
        <w:widowControl w:val="0"/>
        <w:ind w:firstLine="900"/>
        <w:jc w:val="both"/>
      </w:pPr>
      <w:r>
        <w:t>Теплоснабжение.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5.9. Информацию об изменении оплаты, Собственники получают на обратной стороне счета-квитанции на оплату. Место внесения платежей указано в платежном документе. </w:t>
      </w:r>
    </w:p>
    <w:p w:rsidR="00A0435F" w:rsidRDefault="00A0435F" w:rsidP="00F8365F">
      <w:pPr>
        <w:widowControl w:val="0"/>
        <w:ind w:firstLine="284"/>
        <w:jc w:val="both"/>
      </w:pPr>
      <w:r>
        <w:t>5.10. Размер платы для Собственников жилых и нежилых помещений за содержание и ремонт жилого помещения  устанавливается из расчета 1 кв. метра общей площади жилого помещения.</w:t>
      </w:r>
    </w:p>
    <w:p w:rsidR="00A0435F" w:rsidRPr="003013E0" w:rsidRDefault="00A0435F" w:rsidP="00A0435F">
      <w:pPr>
        <w:widowControl w:val="0"/>
        <w:ind w:firstLine="900"/>
        <w:jc w:val="both"/>
        <w:rPr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>6. Ответственность сторон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A0435F" w:rsidP="00F8365F">
      <w:pPr>
        <w:widowControl w:val="0"/>
        <w:ind w:firstLine="284"/>
        <w:jc w:val="both"/>
      </w:pPr>
      <w:r w:rsidRPr="00197A03">
        <w:t xml:space="preserve">6.1. </w:t>
      </w:r>
      <w:r>
        <w:t>Собственники несут ответственность за ненадлежащее содержание общего имущества в соответствии с действующим законодательством РФ и договором.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6.2. Разграничение эксплуатационной ответственности приведено в приложении № 5. </w:t>
      </w:r>
    </w:p>
    <w:p w:rsidR="00A0435F" w:rsidRDefault="00F8365F" w:rsidP="00F8365F">
      <w:pPr>
        <w:widowControl w:val="0"/>
        <w:jc w:val="both"/>
      </w:pPr>
      <w:r>
        <w:t xml:space="preserve">     </w:t>
      </w:r>
      <w:r w:rsidR="00A0435F">
        <w:t>6.3.</w:t>
      </w:r>
      <w:r>
        <w:t xml:space="preserve"> При </w:t>
      </w:r>
      <w:r w:rsidR="00A0435F">
        <w:t>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6.4. </w:t>
      </w:r>
      <w:proofErr w:type="gramStart"/>
      <w:r>
        <w:t>Ни одна из сторон не несет ответственность за несвоевременное и ненадлежащие исполнение своих обязательств по настоящему Договору, если такое неисполнение вызвало обстоятельствами непреодолимой силы (форс-мажорными обстоятельствами): землетрясения, наводнение, другие стихийные бедствия, военные действия, решение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t xml:space="preserve"> настоящего договора. Форс-мажорные обстоятельства могут быть призваны при взаимном согласии сторон, </w:t>
      </w:r>
      <w:proofErr w:type="gramStart"/>
      <w:r>
        <w:t>совершенному</w:t>
      </w:r>
      <w:proofErr w:type="gramEnd"/>
      <w:r>
        <w:t xml:space="preserve"> в письменной форме за подписью уполномоченных лиц Сторон. </w:t>
      </w:r>
    </w:p>
    <w:p w:rsidR="00A0435F" w:rsidRDefault="00A0435F" w:rsidP="00F8365F">
      <w:pPr>
        <w:widowControl w:val="0"/>
        <w:ind w:firstLine="284"/>
        <w:jc w:val="both"/>
      </w:pPr>
      <w:r>
        <w:t>6.5. Управляющая организация несет ответственность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0435F" w:rsidRDefault="00A0435F" w:rsidP="00F8365F">
      <w:pPr>
        <w:widowControl w:val="0"/>
        <w:ind w:firstLine="284"/>
        <w:jc w:val="both"/>
      </w:pPr>
      <w: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A0435F" w:rsidRDefault="00A0435F" w:rsidP="00F8365F">
      <w:pPr>
        <w:widowControl w:val="0"/>
        <w:ind w:firstLine="284"/>
        <w:jc w:val="both"/>
      </w:pPr>
      <w: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0435F" w:rsidRDefault="00A0435F" w:rsidP="00F8365F">
      <w:pPr>
        <w:widowControl w:val="0"/>
        <w:ind w:firstLine="284"/>
        <w:jc w:val="both"/>
      </w:pPr>
      <w: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0435F" w:rsidRDefault="00A0435F" w:rsidP="00F8365F">
      <w:pPr>
        <w:widowControl w:val="0"/>
        <w:ind w:firstLine="284"/>
        <w:jc w:val="both"/>
      </w:pPr>
      <w:r>
        <w:t>- действий (бездействий) Собственников и лиц, проживающих в помещениях Собственников;</w:t>
      </w:r>
    </w:p>
    <w:p w:rsidR="00A0435F" w:rsidRDefault="00A0435F" w:rsidP="00F8365F">
      <w:pPr>
        <w:widowControl w:val="0"/>
        <w:ind w:firstLine="284"/>
        <w:jc w:val="both"/>
      </w:pPr>
      <w:r>
        <w:t>- использованием Собственниками общего имущества не по назначению и с нарушением действующего законодательства;</w:t>
      </w:r>
    </w:p>
    <w:p w:rsidR="00A0435F" w:rsidRDefault="00A0435F" w:rsidP="00F8365F">
      <w:pPr>
        <w:widowControl w:val="0"/>
        <w:ind w:firstLine="284"/>
        <w:jc w:val="both"/>
      </w:pPr>
      <w:r>
        <w:t>- не обеспечением Собственниками своих обязательств, установленных настоящим Договором.</w:t>
      </w:r>
    </w:p>
    <w:p w:rsidR="00A0435F" w:rsidRPr="00197A03" w:rsidRDefault="00A0435F" w:rsidP="00F8365F">
      <w:pPr>
        <w:widowControl w:val="0"/>
        <w:ind w:firstLine="284"/>
        <w:jc w:val="both"/>
        <w:rPr>
          <w:shd w:val="clear" w:color="auto" w:fill="FFFF00"/>
        </w:rPr>
      </w:pPr>
      <w: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0435F" w:rsidRPr="003013E0" w:rsidRDefault="00A0435F" w:rsidP="00A0435F">
      <w:pPr>
        <w:widowControl w:val="0"/>
        <w:ind w:firstLine="900"/>
        <w:rPr>
          <w:sz w:val="16"/>
          <w:szCs w:val="16"/>
          <w:shd w:val="clear" w:color="auto" w:fill="FFFF00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7. </w:t>
      </w:r>
      <w:r>
        <w:rPr>
          <w:b/>
        </w:rPr>
        <w:t>Заключение договора, срок действия договора, дополнение и изменение к договору</w:t>
      </w:r>
      <w:r w:rsidRPr="00197A03">
        <w:rPr>
          <w:b/>
        </w:rPr>
        <w:t>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A0435F" w:rsidP="00F8365F">
      <w:pPr>
        <w:widowControl w:val="0"/>
        <w:ind w:firstLine="284"/>
        <w:jc w:val="both"/>
      </w:pPr>
      <w:r w:rsidRPr="00197A03">
        <w:t xml:space="preserve">7.1. </w:t>
      </w:r>
      <w:r>
        <w:t xml:space="preserve">Настоящий Договор и приложения к нему считаются подписанными с момента его акцептования (утверждения) Собственниками помещений на общем собрании таких собственников  или уполномоченных собственниками лицом или платежом и вступает в </w:t>
      </w:r>
      <w:r>
        <w:lastRenderedPageBreak/>
        <w:t>силу с «</w:t>
      </w:r>
      <w:r w:rsidR="0031355D">
        <w:t>15» ок</w:t>
      </w:r>
      <w:r w:rsidR="00F8365F">
        <w:t>тября  2018г. и действует по ««</w:t>
      </w:r>
      <w:r w:rsidR="0031355D">
        <w:t>15» ок</w:t>
      </w:r>
      <w:r w:rsidR="00F8365F">
        <w:t xml:space="preserve">тября </w:t>
      </w:r>
      <w:r>
        <w:t xml:space="preserve"> 20</w:t>
      </w:r>
      <w:r w:rsidR="00F8365F">
        <w:t>23</w:t>
      </w:r>
      <w:r>
        <w:t>г.</w:t>
      </w:r>
    </w:p>
    <w:p w:rsidR="00A0435F" w:rsidRDefault="00A0435F" w:rsidP="00F8365F">
      <w:pPr>
        <w:widowControl w:val="0"/>
        <w:ind w:firstLine="284"/>
        <w:jc w:val="both"/>
      </w:pPr>
      <w: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договора.</w:t>
      </w:r>
    </w:p>
    <w:p w:rsidR="00A0435F" w:rsidRPr="00197A03" w:rsidRDefault="00A0435F" w:rsidP="00F8365F">
      <w:pPr>
        <w:widowControl w:val="0"/>
        <w:ind w:firstLine="284"/>
        <w:jc w:val="both"/>
        <w:rPr>
          <w:b/>
        </w:rPr>
      </w:pPr>
      <w:r>
        <w:t xml:space="preserve">7.3.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 w:rsidRPr="00197A03">
        <w:rPr>
          <w:b/>
        </w:rPr>
        <w:t xml:space="preserve">8. </w:t>
      </w:r>
      <w:r>
        <w:rPr>
          <w:b/>
        </w:rPr>
        <w:t>Расторжение договора</w:t>
      </w:r>
      <w:r w:rsidRPr="00197A03">
        <w:rPr>
          <w:b/>
        </w:rPr>
        <w:t>.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  <w:shd w:val="clear" w:color="auto" w:fill="FFFF00"/>
        </w:rPr>
      </w:pPr>
    </w:p>
    <w:p w:rsidR="00A0435F" w:rsidRDefault="00F8365F" w:rsidP="00F8365F">
      <w:pPr>
        <w:widowControl w:val="0"/>
        <w:ind w:firstLine="284"/>
        <w:jc w:val="both"/>
      </w:pPr>
      <w:r>
        <w:t xml:space="preserve">8.1. </w:t>
      </w:r>
      <w:r w:rsidR="00A0435F">
        <w:t xml:space="preserve">Управляющая организация не вправе расторгнуть настоящий Договор в одностороннем порядке. Настоящий договор, может быть, расторгнут по соглашению сторон, по решению суда, а также на иных основаниях, предусмотренных настоящим Договором и нормами действующего законодательства. 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8.2. </w:t>
      </w:r>
      <w:proofErr w:type="gramStart"/>
      <w:r>
        <w:t>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данным домом, только при наличии доказательств неисполнения обязательств Управляющей организацией.</w:t>
      </w:r>
      <w:proofErr w:type="gramEnd"/>
    </w:p>
    <w:p w:rsidR="00A0435F" w:rsidRPr="00197A03" w:rsidRDefault="00A0435F" w:rsidP="00F8365F">
      <w:pPr>
        <w:widowControl w:val="0"/>
        <w:ind w:firstLine="284"/>
        <w:jc w:val="both"/>
        <w:rPr>
          <w:shd w:val="clear" w:color="auto" w:fill="FFFF00"/>
        </w:rPr>
      </w:pPr>
      <w:r>
        <w:t xml:space="preserve">8.3. </w:t>
      </w:r>
      <w:proofErr w:type="gramStart"/>
      <w:r>
        <w:t xml:space="preserve">Договор считается досрочно расторгнутым, если Собственники помещений в установленном порядке приняли решение на общем собрании собственников о прекращении договорных отношений и за один месяц до его окончания уполномоченное Собственниками  лицо направило Управляющей организации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организацией взятых обязательств. </w:t>
      </w:r>
      <w:proofErr w:type="gramEnd"/>
    </w:p>
    <w:p w:rsidR="00A0435F" w:rsidRPr="003013E0" w:rsidRDefault="00A0435F" w:rsidP="00A0435F">
      <w:pPr>
        <w:widowControl w:val="0"/>
        <w:rPr>
          <w:sz w:val="16"/>
          <w:szCs w:val="16"/>
          <w:shd w:val="clear" w:color="auto" w:fill="FFFF00"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>
        <w:rPr>
          <w:b/>
        </w:rPr>
        <w:t>9</w:t>
      </w:r>
      <w:r w:rsidRPr="00197A03">
        <w:rPr>
          <w:b/>
        </w:rPr>
        <w:t>. Прочие условия</w:t>
      </w:r>
    </w:p>
    <w:p w:rsidR="00A0435F" w:rsidRPr="003013E0" w:rsidRDefault="00A0435F" w:rsidP="00A0435F">
      <w:pPr>
        <w:widowControl w:val="0"/>
        <w:jc w:val="center"/>
        <w:rPr>
          <w:b/>
          <w:sz w:val="16"/>
          <w:szCs w:val="16"/>
        </w:rPr>
      </w:pPr>
    </w:p>
    <w:p w:rsidR="00A0435F" w:rsidRDefault="00A0435F" w:rsidP="00F8365F">
      <w:pPr>
        <w:widowControl w:val="0"/>
        <w:ind w:firstLine="284"/>
        <w:jc w:val="both"/>
      </w:pPr>
      <w:r>
        <w:t>9</w:t>
      </w:r>
      <w:r w:rsidRPr="00197A03">
        <w:t xml:space="preserve">.1. </w:t>
      </w:r>
      <w:r>
        <w:t>Обязательства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0435F" w:rsidRDefault="00A0435F" w:rsidP="00F8365F">
      <w:pPr>
        <w:widowControl w:val="0"/>
        <w:ind w:firstLine="284"/>
        <w:jc w:val="both"/>
      </w:pPr>
      <w: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лицу.</w:t>
      </w:r>
    </w:p>
    <w:p w:rsidR="00A0435F" w:rsidRDefault="00A0435F" w:rsidP="00F8365F">
      <w:pPr>
        <w:widowControl w:val="0"/>
        <w:ind w:firstLine="284"/>
        <w:jc w:val="both"/>
      </w:pPr>
      <w:r>
        <w:t>9.3. Контроль Собственниками помещений деятельности Управляющей организации осуществляется путем: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подписания уполномоченным Собственниками помещений лицом актов выполненных работ и оказанных услуг;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предоставления Управляющей организацией отчетности по взятым обязательствам в течение первого квартала текущего года за прошлый год;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0435F" w:rsidRDefault="00F8365F" w:rsidP="00F8365F">
      <w:pPr>
        <w:widowControl w:val="0"/>
        <w:ind w:firstLine="284"/>
        <w:jc w:val="both"/>
      </w:pPr>
      <w:r>
        <w:t xml:space="preserve">- </w:t>
      </w:r>
      <w:r w:rsidR="00A0435F">
        <w:t>актирования фактов не предоставления услуг и работ или предоставления их не надлежащего качества.</w:t>
      </w:r>
    </w:p>
    <w:p w:rsidR="00A0435F" w:rsidRDefault="00A0435F" w:rsidP="00F8365F">
      <w:pPr>
        <w:widowControl w:val="0"/>
        <w:ind w:firstLine="284"/>
        <w:jc w:val="both"/>
      </w:pPr>
      <w:r>
        <w:t>9.4. Отсутствие решения Собственников помещений о не принятии письменного отчета в установленный Договором срок является его акцептом.</w:t>
      </w:r>
    </w:p>
    <w:p w:rsidR="00A0435F" w:rsidRDefault="00A0435F" w:rsidP="00F8365F">
      <w:pPr>
        <w:widowControl w:val="0"/>
        <w:ind w:firstLine="284"/>
        <w:jc w:val="both"/>
      </w:pPr>
      <w:r>
        <w:t>9.5.</w:t>
      </w:r>
      <w:r w:rsidR="00C962C9">
        <w:t xml:space="preserve"> </w:t>
      </w:r>
      <w: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0435F" w:rsidRDefault="00A0435F" w:rsidP="00F8365F">
      <w:pPr>
        <w:widowControl w:val="0"/>
        <w:ind w:firstLine="284"/>
        <w:jc w:val="both"/>
      </w:pPr>
      <w:r>
        <w:t xml:space="preserve">9.6. Взаимоотношения Сторон не урегулированные настоящим Договором, регулируются дополнительными соглашениями. </w:t>
      </w:r>
    </w:p>
    <w:p w:rsidR="00A0435F" w:rsidRDefault="00A0435F" w:rsidP="00C962C9">
      <w:pPr>
        <w:widowControl w:val="0"/>
        <w:ind w:firstLine="284"/>
        <w:jc w:val="both"/>
      </w:pPr>
      <w:r>
        <w:t xml:space="preserve"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</w:t>
      </w:r>
      <w:r>
        <w:lastRenderedPageBreak/>
        <w:t>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лицом.</w:t>
      </w:r>
    </w:p>
    <w:p w:rsidR="00A0435F" w:rsidRDefault="00A0435F" w:rsidP="00C962C9">
      <w:pPr>
        <w:widowControl w:val="0"/>
        <w:ind w:firstLine="284"/>
        <w:jc w:val="both"/>
      </w:pPr>
      <w:r>
        <w:t xml:space="preserve">9.8. Данный договор является обязательным для всех Собственников помещений многоквартирного дома. </w:t>
      </w:r>
    </w:p>
    <w:p w:rsidR="00A0435F" w:rsidRDefault="00A0435F" w:rsidP="00C962C9">
      <w:pPr>
        <w:widowControl w:val="0"/>
        <w:ind w:firstLine="284"/>
        <w:jc w:val="both"/>
      </w:pPr>
      <w:r>
        <w:t>9.9. Приложения к настоящему Договору являются его неотъемлемой частью:</w:t>
      </w:r>
    </w:p>
    <w:p w:rsidR="00A0435F" w:rsidRDefault="00A0435F" w:rsidP="00C962C9">
      <w:pPr>
        <w:widowControl w:val="0"/>
        <w:ind w:firstLine="284"/>
        <w:jc w:val="both"/>
      </w:pPr>
      <w:r>
        <w:t xml:space="preserve">1.Приложение №1 Протокол № </w:t>
      </w:r>
      <w:r w:rsidR="00C962C9">
        <w:t>0</w:t>
      </w:r>
      <w:r w:rsidR="00E92F7B">
        <w:t>2</w:t>
      </w:r>
      <w:r w:rsidR="00C962C9">
        <w:t>-6</w:t>
      </w:r>
      <w:r w:rsidR="00E92F7B">
        <w:t>9/</w:t>
      </w:r>
      <w:r w:rsidR="0031355D">
        <w:t>2</w:t>
      </w:r>
      <w:r w:rsidR="00C962C9">
        <w:t xml:space="preserve"> </w:t>
      </w:r>
      <w:r>
        <w:t>общего собрания собственников помещений многоквартирного дома от «</w:t>
      </w:r>
      <w:r w:rsidR="0031355D">
        <w:t>____» ок</w:t>
      </w:r>
      <w:r w:rsidR="00C962C9">
        <w:t xml:space="preserve">тября  2018 </w:t>
      </w:r>
      <w:r>
        <w:t>г.</w:t>
      </w:r>
    </w:p>
    <w:p w:rsidR="00A0435F" w:rsidRDefault="00A0435F" w:rsidP="00C962C9">
      <w:pPr>
        <w:widowControl w:val="0"/>
        <w:ind w:firstLine="284"/>
        <w:jc w:val="both"/>
      </w:pPr>
      <w:r>
        <w:t>2. Приложение № 2 Состав общего имущества многоквартирного дома</w:t>
      </w:r>
    </w:p>
    <w:p w:rsidR="00A0435F" w:rsidRDefault="00A0435F" w:rsidP="00C962C9">
      <w:pPr>
        <w:widowControl w:val="0"/>
        <w:ind w:firstLine="284"/>
        <w:jc w:val="both"/>
      </w:pPr>
      <w:r>
        <w:t>3. Приложение № 3 Размер платы за содержание и ремонт общего имущества.</w:t>
      </w:r>
    </w:p>
    <w:p w:rsidR="00A0435F" w:rsidRDefault="00A0435F" w:rsidP="00C962C9">
      <w:pPr>
        <w:widowControl w:val="0"/>
        <w:ind w:firstLine="284"/>
        <w:jc w:val="both"/>
      </w:pPr>
      <w:r>
        <w:t>4. Приложение № 4 Перечень услуг и (или) работ по содержанию и ремонту общего имущества многоквартирного дома.</w:t>
      </w:r>
    </w:p>
    <w:p w:rsidR="00A0435F" w:rsidRDefault="00A0435F" w:rsidP="00C962C9">
      <w:pPr>
        <w:widowControl w:val="0"/>
        <w:ind w:firstLine="284"/>
        <w:jc w:val="both"/>
      </w:pPr>
      <w:r>
        <w:t>5. Приложение № 5  Разграничение эксплуатационной ответственности.</w:t>
      </w:r>
    </w:p>
    <w:p w:rsidR="00A0435F" w:rsidRPr="00197A03" w:rsidRDefault="00A0435F" w:rsidP="00C962C9">
      <w:pPr>
        <w:widowControl w:val="0"/>
        <w:ind w:firstLine="284"/>
        <w:jc w:val="both"/>
      </w:pPr>
      <w:r>
        <w:t>6. Приложение № 6 Соглашение о порядке взаимодействия председателя совета МКД (уполномоченного лица) с управляющей компанией.</w:t>
      </w:r>
    </w:p>
    <w:p w:rsidR="00C962C9" w:rsidRDefault="00C962C9" w:rsidP="00A0435F">
      <w:pPr>
        <w:widowControl w:val="0"/>
        <w:jc w:val="center"/>
        <w:rPr>
          <w:b/>
        </w:rPr>
      </w:pPr>
    </w:p>
    <w:p w:rsidR="00A0435F" w:rsidRPr="00197A03" w:rsidRDefault="00A0435F" w:rsidP="00A0435F">
      <w:pPr>
        <w:widowControl w:val="0"/>
        <w:jc w:val="center"/>
        <w:rPr>
          <w:b/>
        </w:rPr>
      </w:pPr>
      <w:r>
        <w:rPr>
          <w:b/>
        </w:rPr>
        <w:t>10</w:t>
      </w:r>
      <w:r w:rsidRPr="00197A03">
        <w:rPr>
          <w:b/>
        </w:rPr>
        <w:t xml:space="preserve">. </w:t>
      </w:r>
      <w:r>
        <w:rPr>
          <w:b/>
        </w:rPr>
        <w:t>Почтовые адреса и банковские реквизиты сторон.</w:t>
      </w:r>
    </w:p>
    <w:p w:rsidR="00A0435F" w:rsidRPr="00197A03" w:rsidRDefault="00A0435F" w:rsidP="00A0435F">
      <w:pPr>
        <w:widowControl w:val="0"/>
        <w:jc w:val="center"/>
        <w:rPr>
          <w:b/>
        </w:rPr>
      </w:pPr>
    </w:p>
    <w:tbl>
      <w:tblPr>
        <w:tblW w:w="10367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2"/>
        <w:gridCol w:w="5875"/>
      </w:tblGrid>
      <w:tr w:rsidR="00A0435F" w:rsidTr="00C44D55">
        <w:trPr>
          <w:trHeight w:val="7095"/>
        </w:trPr>
        <w:tc>
          <w:tcPr>
            <w:tcW w:w="4492" w:type="dxa"/>
          </w:tcPr>
          <w:p w:rsidR="00A0435F" w:rsidRDefault="00A0435F" w:rsidP="00C44D55">
            <w:r>
              <w:t>Собственники:</w:t>
            </w:r>
          </w:p>
          <w:p w:rsidR="00A0435F" w:rsidRDefault="00A0435F" w:rsidP="00C44D55">
            <w:pPr>
              <w:jc w:val="both"/>
            </w:pPr>
          </w:p>
          <w:p w:rsidR="00C962C9" w:rsidRDefault="00A0435F" w:rsidP="00C962C9">
            <w:pPr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подписанных листов о присоединении к договору управления многоквартирным домом, утвержденного решением общего со</w:t>
            </w:r>
            <w:r w:rsidR="00C962C9">
              <w:t xml:space="preserve">брания собственников помещений  </w:t>
            </w:r>
          </w:p>
          <w:p w:rsidR="00A0435F" w:rsidRDefault="00C962C9" w:rsidP="00C962C9">
            <w:pPr>
              <w:jc w:val="both"/>
            </w:pPr>
            <w:r>
              <w:t xml:space="preserve"> </w:t>
            </w:r>
            <w:r w:rsidR="00A0435F">
              <w:t>«</w:t>
            </w:r>
            <w:r w:rsidR="00E92F7B">
              <w:t>1</w:t>
            </w:r>
            <w:r w:rsidR="009172BB">
              <w:t>5</w:t>
            </w:r>
            <w:r>
              <w:t xml:space="preserve">» </w:t>
            </w:r>
            <w:r w:rsidR="009172BB">
              <w:t>ок</w:t>
            </w:r>
            <w:r>
              <w:t xml:space="preserve">тября  </w:t>
            </w:r>
            <w:r w:rsidR="00A0435F">
              <w:t>201</w:t>
            </w:r>
            <w:r>
              <w:t xml:space="preserve">8 г. </w:t>
            </w:r>
          </w:p>
          <w:p w:rsidR="00C962C9" w:rsidRDefault="00C962C9" w:rsidP="00C962C9">
            <w:pPr>
              <w:jc w:val="both"/>
            </w:pPr>
          </w:p>
          <w:p w:rsidR="00C962C9" w:rsidRDefault="00C962C9" w:rsidP="00C962C9">
            <w:pPr>
              <w:jc w:val="both"/>
            </w:pPr>
          </w:p>
          <w:p w:rsidR="00C962C9" w:rsidRDefault="00C962C9" w:rsidP="00C962C9">
            <w:pPr>
              <w:jc w:val="both"/>
            </w:pPr>
            <w:r>
              <w:t>____________ / _____________________/</w:t>
            </w:r>
          </w:p>
        </w:tc>
        <w:tc>
          <w:tcPr>
            <w:tcW w:w="5875" w:type="dxa"/>
          </w:tcPr>
          <w:p w:rsidR="00A0435F" w:rsidRDefault="00A0435F" w:rsidP="00C44D55">
            <w:r>
              <w:t>Управляющая организация:</w:t>
            </w:r>
          </w:p>
          <w:p w:rsidR="00A0435F" w:rsidRDefault="00A0435F" w:rsidP="00C44D55"/>
          <w:p w:rsidR="00A0435F" w:rsidRDefault="00A0435F" w:rsidP="00C44D55">
            <w:pPr>
              <w:rPr>
                <w:b/>
              </w:rPr>
            </w:pPr>
            <w:r w:rsidRPr="0094440F">
              <w:rPr>
                <w:b/>
              </w:rPr>
              <w:t>ООО УК «Наш дом – ЖЭУ №1»</w:t>
            </w:r>
          </w:p>
          <w:p w:rsidR="00A0435F" w:rsidRDefault="00A0435F" w:rsidP="00C44D55">
            <w:pPr>
              <w:rPr>
                <w:b/>
              </w:rPr>
            </w:pPr>
          </w:p>
          <w:p w:rsidR="00A0435F" w:rsidRDefault="00A0435F" w:rsidP="00C44D55">
            <w:r>
              <w:t xml:space="preserve">Юр. адрес: 644013, Россия, </w:t>
            </w:r>
            <w:proofErr w:type="gramStart"/>
            <w:r>
              <w:t>г</w:t>
            </w:r>
            <w:proofErr w:type="gramEnd"/>
            <w:r>
              <w:t>. Омск, ул. Ядринцева,26</w:t>
            </w:r>
          </w:p>
          <w:p w:rsidR="00A0435F" w:rsidRDefault="00A0435F" w:rsidP="00C44D55">
            <w:proofErr w:type="spellStart"/>
            <w:r>
              <w:t>Почт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644013, </w:t>
            </w:r>
            <w:proofErr w:type="spellStart"/>
            <w:r>
              <w:t>Россия,г</w:t>
            </w:r>
            <w:proofErr w:type="spellEnd"/>
            <w:r>
              <w:t>. Омск, ул. 21-я Амурская</w:t>
            </w:r>
          </w:p>
          <w:p w:rsidR="00A0435F" w:rsidRDefault="00A0435F" w:rsidP="00C44D55">
            <w:r>
              <w:t>41 корпус 3, офис 101</w:t>
            </w:r>
          </w:p>
          <w:p w:rsidR="00A0435F" w:rsidRDefault="00A0435F" w:rsidP="00C44D55">
            <w:r>
              <w:t>ИНН 5503253938 КПП 550301001</w:t>
            </w:r>
          </w:p>
          <w:p w:rsidR="00A0435F" w:rsidRDefault="00A0435F" w:rsidP="00C44D55">
            <w:r>
              <w:t xml:space="preserve"> ОГРН 1145543046406</w:t>
            </w:r>
          </w:p>
          <w:p w:rsidR="00A0435F" w:rsidRDefault="00A0435F" w:rsidP="00C44D55">
            <w:r>
              <w:t xml:space="preserve">Расчетный счет 40702810745000095037 Наименование Банка: Омское отделение № 8634 </w:t>
            </w:r>
            <w:proofErr w:type="gramStart"/>
            <w:r>
              <w:t>СБ</w:t>
            </w:r>
            <w:proofErr w:type="gramEnd"/>
            <w:r>
              <w:t xml:space="preserve"> РФ, г. Омск</w:t>
            </w:r>
          </w:p>
          <w:p w:rsidR="00A0435F" w:rsidRDefault="00A0435F" w:rsidP="00C44D55">
            <w:r>
              <w:t>БИК 045209673</w:t>
            </w:r>
          </w:p>
          <w:p w:rsidR="00A0435F" w:rsidRDefault="00A0435F" w:rsidP="00C44D55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 xml:space="preserve"> 30101810900000000673 </w:t>
            </w:r>
          </w:p>
          <w:p w:rsidR="00A0435F" w:rsidRDefault="00A0435F" w:rsidP="00C44D55">
            <w:r>
              <w:t>ИНН Банка 7707083893</w:t>
            </w:r>
          </w:p>
          <w:p w:rsidR="00A0435F" w:rsidRDefault="00A0435F" w:rsidP="00C44D55">
            <w:r>
              <w:t xml:space="preserve">Режим работы : </w:t>
            </w:r>
            <w:proofErr w:type="spellStart"/>
            <w:r>
              <w:t>пн</w:t>
            </w:r>
            <w:proofErr w:type="gramStart"/>
            <w:r>
              <w:t>,в</w:t>
            </w:r>
            <w:proofErr w:type="gramEnd"/>
            <w:r>
              <w:t>т,ср,чт,пт</w:t>
            </w:r>
            <w:proofErr w:type="spellEnd"/>
            <w:r>
              <w:t xml:space="preserve"> с 09-00 до 18-00,</w:t>
            </w:r>
          </w:p>
          <w:p w:rsidR="00A0435F" w:rsidRDefault="00A0435F" w:rsidP="00C44D55">
            <w:r>
              <w:t>Обед с 13-00 до 14-00</w:t>
            </w:r>
          </w:p>
          <w:p w:rsidR="00A0435F" w:rsidRDefault="00A0435F" w:rsidP="00C44D55">
            <w:r>
              <w:t>Режим работы аварийно-диспетчерской службы:</w:t>
            </w:r>
          </w:p>
          <w:p w:rsidR="00A0435F" w:rsidRDefault="00A0435F" w:rsidP="00C44D55">
            <w:r>
              <w:t>круглосуточно</w:t>
            </w:r>
          </w:p>
          <w:p w:rsidR="00A0435F" w:rsidRDefault="00A0435F" w:rsidP="00C44D55"/>
          <w:p w:rsidR="00A0435F" w:rsidRDefault="00A0435F" w:rsidP="00C44D55">
            <w:r>
              <w:t>Тел/факс: 66-40-52</w:t>
            </w:r>
          </w:p>
          <w:p w:rsidR="00A0435F" w:rsidRDefault="00A0435F" w:rsidP="00C44D55">
            <w:r>
              <w:t>Тел/ диспетчерской</w:t>
            </w:r>
            <w:r w:rsidR="0031355D">
              <w:t xml:space="preserve"> службы: 66-41-</w:t>
            </w:r>
            <w:r>
              <w:t>7</w:t>
            </w:r>
            <w:r w:rsidR="0031355D">
              <w:t>6</w:t>
            </w:r>
          </w:p>
          <w:p w:rsidR="00A0435F" w:rsidRPr="003E1DAA" w:rsidRDefault="00A0435F" w:rsidP="00C44D55"/>
          <w:p w:rsidR="00A0435F" w:rsidRPr="003E1DAA" w:rsidRDefault="00A0435F" w:rsidP="00C44D55"/>
          <w:p w:rsidR="00A0435F" w:rsidRDefault="00A0435F" w:rsidP="00C44D55"/>
          <w:p w:rsidR="00A0435F" w:rsidRPr="003E1DAA" w:rsidRDefault="00A0435F" w:rsidP="00C44D55">
            <w:pPr>
              <w:tabs>
                <w:tab w:val="left" w:pos="1680"/>
              </w:tabs>
            </w:pPr>
            <w:r>
              <w:tab/>
              <w:t>____________________/ О.В. Мухин</w:t>
            </w:r>
          </w:p>
        </w:tc>
      </w:tr>
    </w:tbl>
    <w:p w:rsidR="00A0435F" w:rsidRDefault="00A0435F" w:rsidP="00A0435F"/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p w:rsidR="00C962C9" w:rsidRDefault="00C962C9" w:rsidP="00A0435F">
      <w:pPr>
        <w:jc w:val="right"/>
        <w:rPr>
          <w:sz w:val="20"/>
          <w:szCs w:val="20"/>
        </w:rPr>
      </w:pPr>
    </w:p>
    <w:sectPr w:rsidR="00C962C9" w:rsidSect="00BD69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892"/>
    <w:multiLevelType w:val="multilevel"/>
    <w:tmpl w:val="A9EA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62A360E8"/>
    <w:multiLevelType w:val="hybridMultilevel"/>
    <w:tmpl w:val="54A80C06"/>
    <w:lvl w:ilvl="0" w:tplc="5A98CE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93CAD"/>
    <w:multiLevelType w:val="multilevel"/>
    <w:tmpl w:val="E2ECF50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>
    <w:nsid w:val="761F66B2"/>
    <w:multiLevelType w:val="hybridMultilevel"/>
    <w:tmpl w:val="D5C8ED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5F"/>
    <w:rsid w:val="000373DF"/>
    <w:rsid w:val="00056AEC"/>
    <w:rsid w:val="001E0E03"/>
    <w:rsid w:val="003013E0"/>
    <w:rsid w:val="003054D2"/>
    <w:rsid w:val="0031355D"/>
    <w:rsid w:val="00480532"/>
    <w:rsid w:val="005C7029"/>
    <w:rsid w:val="005E16EF"/>
    <w:rsid w:val="005F084C"/>
    <w:rsid w:val="006975B8"/>
    <w:rsid w:val="006B4131"/>
    <w:rsid w:val="006F0EFA"/>
    <w:rsid w:val="007E5417"/>
    <w:rsid w:val="009172BB"/>
    <w:rsid w:val="00A0435F"/>
    <w:rsid w:val="00A2502D"/>
    <w:rsid w:val="00B1095B"/>
    <w:rsid w:val="00BD69D2"/>
    <w:rsid w:val="00C44D55"/>
    <w:rsid w:val="00C962C9"/>
    <w:rsid w:val="00CC7BA5"/>
    <w:rsid w:val="00D42354"/>
    <w:rsid w:val="00DE611B"/>
    <w:rsid w:val="00E42552"/>
    <w:rsid w:val="00E8560B"/>
    <w:rsid w:val="00E92F7B"/>
    <w:rsid w:val="00F8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2018-10-12T04:36:00Z</cp:lastPrinted>
  <dcterms:created xsi:type="dcterms:W3CDTF">2018-09-18T02:20:00Z</dcterms:created>
  <dcterms:modified xsi:type="dcterms:W3CDTF">2018-11-08T02:21:00Z</dcterms:modified>
</cp:coreProperties>
</file>