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0" w:rsidRPr="00C70EF4" w:rsidRDefault="00B16960" w:rsidP="00B169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</w:t>
      </w:r>
      <w:r w:rsidRPr="00C70EF4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К</w:t>
      </w:r>
      <w:r w:rsidRPr="00C70EF4">
        <w:rPr>
          <w:b/>
          <w:sz w:val="20"/>
          <w:szCs w:val="20"/>
        </w:rPr>
        <w:t>-2</w:t>
      </w:r>
      <w:r>
        <w:rPr>
          <w:b/>
          <w:sz w:val="20"/>
          <w:szCs w:val="20"/>
        </w:rPr>
        <w:t>4</w:t>
      </w:r>
      <w:r w:rsidRPr="00C70EF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</w:t>
      </w:r>
    </w:p>
    <w:p w:rsidR="00B16960" w:rsidRDefault="00B16960" w:rsidP="00B16960">
      <w:pPr>
        <w:jc w:val="center"/>
        <w:rPr>
          <w:b/>
          <w:sz w:val="20"/>
          <w:szCs w:val="20"/>
        </w:rPr>
      </w:pPr>
      <w:r w:rsidRPr="00C70EF4">
        <w:rPr>
          <w:b/>
          <w:sz w:val="20"/>
          <w:szCs w:val="20"/>
        </w:rPr>
        <w:t>управления многоквартирным жилым домом по адресу</w:t>
      </w:r>
    </w:p>
    <w:p w:rsidR="00B16960" w:rsidRPr="00C70EF4" w:rsidRDefault="00B16960" w:rsidP="00B169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г. Омск, пр. Королева</w:t>
      </w:r>
      <w:r w:rsidRPr="00C70EF4">
        <w:rPr>
          <w:b/>
          <w:sz w:val="20"/>
          <w:szCs w:val="20"/>
        </w:rPr>
        <w:t>, д. 2</w:t>
      </w:r>
      <w:r>
        <w:rPr>
          <w:b/>
          <w:sz w:val="20"/>
          <w:szCs w:val="20"/>
        </w:rPr>
        <w:t>4</w:t>
      </w:r>
      <w:r w:rsidRPr="00C70EF4">
        <w:rPr>
          <w:b/>
          <w:sz w:val="20"/>
          <w:szCs w:val="20"/>
        </w:rPr>
        <w:t xml:space="preserve"> корпус </w:t>
      </w:r>
      <w:r>
        <w:rPr>
          <w:b/>
          <w:sz w:val="20"/>
          <w:szCs w:val="20"/>
        </w:rPr>
        <w:t>2</w:t>
      </w:r>
    </w:p>
    <w:p w:rsidR="00B16960" w:rsidRPr="00C70EF4" w:rsidRDefault="00B16960" w:rsidP="00B16960">
      <w:pPr>
        <w:rPr>
          <w:b/>
          <w:sz w:val="20"/>
          <w:szCs w:val="20"/>
        </w:rPr>
      </w:pPr>
    </w:p>
    <w:p w:rsidR="00B16960" w:rsidRPr="00C70EF4" w:rsidRDefault="00B16960" w:rsidP="00B16960">
      <w:pPr>
        <w:tabs>
          <w:tab w:val="left" w:pos="8931"/>
        </w:tabs>
        <w:rPr>
          <w:sz w:val="20"/>
          <w:szCs w:val="20"/>
        </w:rPr>
      </w:pPr>
      <w:r w:rsidRPr="00C70EF4">
        <w:rPr>
          <w:sz w:val="20"/>
          <w:szCs w:val="20"/>
        </w:rPr>
        <w:t>г. Омск                                                                                                                                           «</w:t>
      </w:r>
      <w:r>
        <w:rPr>
          <w:sz w:val="20"/>
          <w:szCs w:val="20"/>
        </w:rPr>
        <w:t>05</w:t>
      </w:r>
      <w:r w:rsidRPr="00C70EF4">
        <w:rPr>
          <w:sz w:val="20"/>
          <w:szCs w:val="20"/>
        </w:rPr>
        <w:t>»</w:t>
      </w:r>
      <w:r>
        <w:rPr>
          <w:sz w:val="20"/>
          <w:szCs w:val="20"/>
        </w:rPr>
        <w:t xml:space="preserve"> июня</w:t>
      </w:r>
      <w:r w:rsidRPr="00C70EF4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C70EF4">
        <w:rPr>
          <w:sz w:val="20"/>
          <w:szCs w:val="20"/>
        </w:rPr>
        <w:t xml:space="preserve"> г.</w:t>
      </w:r>
    </w:p>
    <w:p w:rsidR="00B16960" w:rsidRPr="00C70EF4" w:rsidRDefault="00B16960" w:rsidP="00B16960">
      <w:pPr>
        <w:jc w:val="both"/>
        <w:rPr>
          <w:sz w:val="26"/>
          <w:szCs w:val="26"/>
        </w:rPr>
      </w:pPr>
    </w:p>
    <w:p w:rsidR="00B16960" w:rsidRPr="00197A03" w:rsidRDefault="00B16960" w:rsidP="00B16960">
      <w:pPr>
        <w:widowControl w:val="0"/>
        <w:ind w:firstLine="900"/>
        <w:jc w:val="both"/>
      </w:pPr>
      <w:proofErr w:type="gramStart"/>
      <w:r>
        <w:rPr>
          <w:bCs/>
        </w:rPr>
        <w:t>Собственник</w:t>
      </w:r>
      <w:r w:rsidRPr="00197A03">
        <w:rPr>
          <w:bCs/>
        </w:rPr>
        <w:t xml:space="preserve"> помещений многоквартирного дома, </w:t>
      </w:r>
      <w:r>
        <w:rPr>
          <w:bCs/>
        </w:rPr>
        <w:t>обладающий более чем 50 % голосов собственников в данном многоквартирном доме Общество с ограниченной ответственностью «СБ-И» в лице директора Гринева Владимира</w:t>
      </w:r>
      <w:r w:rsidR="00283D65">
        <w:rPr>
          <w:bCs/>
        </w:rPr>
        <w:t xml:space="preserve"> Васильевича</w:t>
      </w:r>
      <w:r>
        <w:rPr>
          <w:bCs/>
        </w:rPr>
        <w:t xml:space="preserve"> </w:t>
      </w:r>
      <w:r w:rsidRPr="00197A03">
        <w:rPr>
          <w:bCs/>
        </w:rPr>
        <w:t>именуемы</w:t>
      </w:r>
      <w:r>
        <w:rPr>
          <w:bCs/>
        </w:rPr>
        <w:t>й в дальнейшем «Собственник</w:t>
      </w:r>
      <w:r w:rsidRPr="00197A03">
        <w:rPr>
          <w:bCs/>
        </w:rPr>
        <w:t>», с одной стороны, и Общество с ограниченной ответственностью Управляющая компания «Наш дом – жилищно-эксплуатационное управление №1», в лице директора Мухина Олега Викторовича, действующего на основании Устава, именуемое в дальнейшем «Управляющая организация», с</w:t>
      </w:r>
      <w:proofErr w:type="gramEnd"/>
      <w:r w:rsidRPr="00197A03">
        <w:rPr>
          <w:bCs/>
        </w:rPr>
        <w:t xml:space="preserve"> другой стороны, вместе именуемые «Стороны», заключили настоящий договор о нижеследующем: </w:t>
      </w:r>
    </w:p>
    <w:p w:rsidR="00B16960" w:rsidRPr="00197A03" w:rsidRDefault="00B16960" w:rsidP="00B16960">
      <w:pPr>
        <w:widowControl w:val="0"/>
        <w:ind w:firstLine="900"/>
        <w:jc w:val="center"/>
        <w:rPr>
          <w:b/>
        </w:rPr>
      </w:pPr>
    </w:p>
    <w:p w:rsidR="00B16960" w:rsidRPr="00197A03" w:rsidRDefault="00B16960" w:rsidP="00B16960">
      <w:pPr>
        <w:widowControl w:val="0"/>
        <w:ind w:firstLine="900"/>
        <w:jc w:val="center"/>
        <w:rPr>
          <w:b/>
        </w:rPr>
      </w:pPr>
      <w:r w:rsidRPr="00197A03">
        <w:rPr>
          <w:b/>
        </w:rPr>
        <w:t xml:space="preserve">1. Общие положения 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>1.1. Настоящий Договор заключен по инициативе Собственник</w:t>
      </w:r>
      <w:r>
        <w:t>а</w:t>
      </w:r>
      <w:r w:rsidRPr="00197A03">
        <w:t xml:space="preserve"> помещений на условиях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 xml:space="preserve">1.2. </w:t>
      </w:r>
      <w:r w:rsidRPr="00197A03">
        <w:tab/>
        <w:t>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 xml:space="preserve">1.3. </w:t>
      </w:r>
      <w:r w:rsidRPr="00197A03">
        <w:tab/>
        <w:t xml:space="preserve">Настоящий Договор является договором смешанного вида с особым правовым режимом, т.к. включает в себя элементы разных видов договоров, предусмотренных пунктами 1.12, 1.13, 2.1, 2.4, 3.2.3. 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>1.4.</w:t>
      </w:r>
      <w:r w:rsidRPr="00197A03">
        <w:tab/>
        <w:t>Работы по текущему и капитальному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>1.5.</w:t>
      </w:r>
      <w:r w:rsidRPr="00197A03">
        <w:tab/>
        <w:t>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составляются на срок действия договора, но не менее чем на один год.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>1.6.</w:t>
      </w:r>
      <w:r w:rsidRPr="00197A03">
        <w:tab/>
        <w:t xml:space="preserve">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 не установлено решением общего собрания Собственников. 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>1.7.</w:t>
      </w:r>
      <w:r w:rsidRPr="00197A03">
        <w:tab/>
        <w:t xml:space="preserve">Управляющая организация предоставляет услуги по содержанию и текущему ремонту общего имущества в границах эксплуатационной ответственности. </w:t>
      </w:r>
      <w:proofErr w:type="gramStart"/>
      <w:r w:rsidRPr="00197A03">
        <w:t>Состав общего имущества, подлежащий управлению определяется</w:t>
      </w:r>
      <w:proofErr w:type="gramEnd"/>
      <w:r w:rsidRPr="00197A03">
        <w:t xml:space="preserve"> из состава общего имущества, утвержденного Собственник</w:t>
      </w:r>
      <w:r>
        <w:t>ом</w:t>
      </w:r>
      <w:r w:rsidRPr="00197A03">
        <w:t xml:space="preserve"> помещений на общем собрании, и включает в себя только имущество, в части которого выполняются работы и оказываются услуги. Стороны со</w:t>
      </w:r>
      <w:r>
        <w:t>гласовали, что если Собственник</w:t>
      </w:r>
      <w:r w:rsidRPr="00197A03">
        <w:t xml:space="preserve"> помещений</w:t>
      </w:r>
      <w:r>
        <w:t xml:space="preserve"> на общем собрании не установил</w:t>
      </w:r>
      <w:r w:rsidRPr="00197A03">
        <w:t xml:space="preserve"> состав общего имущества, то такой состав имущества определяется п. 2-9 Постановления Правительства от 13 августа 2006 г. № 491. 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>1.8.</w:t>
      </w:r>
      <w:r w:rsidRPr="00197A03">
        <w:tab/>
        <w:t xml:space="preserve">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дома, члены совета дома), если иное не установлено настоящим Договором.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>1.9.</w:t>
      </w:r>
      <w:r w:rsidRPr="00197A03">
        <w:tab/>
        <w:t xml:space="preserve">В случае если уполномоченное Собственниками лицо не может исполнять </w:t>
      </w:r>
      <w:r w:rsidRPr="00197A03">
        <w:lastRenderedPageBreak/>
        <w:t>свои обязанности (командировка, отпуск, болезнь, и пр.) либо не выбрано, ли отказалось быть уполномоченным лицом</w:t>
      </w:r>
      <w:r>
        <w:t>, то его обязанности временно (</w:t>
      </w:r>
      <w:r w:rsidRPr="00197A03">
        <w:t>до выбора нового уполномоченного лица) могут быть исполнены членом совета дома, а при их отсутствии одним из Собственников в многоквартирном доме.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дневный срок подписывает акты и возвращает один экземпляр Управляющей организации. Если в указанный срок Управляющая организация не получила мотивированный отказ от при</w:t>
      </w:r>
      <w:r>
        <w:t>ёмки работ (услуг), то работы (</w:t>
      </w:r>
      <w:r w:rsidRPr="00197A03">
        <w:t>услуги) считаются принятыми и подлежат оплате.</w:t>
      </w:r>
    </w:p>
    <w:p w:rsidR="00B16960" w:rsidRDefault="00B16960" w:rsidP="00B16960">
      <w:pPr>
        <w:widowControl w:val="0"/>
        <w:ind w:firstLine="900"/>
        <w:jc w:val="both"/>
      </w:pPr>
      <w:r w:rsidRPr="00197A03">
        <w:t>1.11</w:t>
      </w:r>
      <w:r>
        <w:t>.</w:t>
      </w:r>
      <w:r w:rsidRPr="00197A03">
        <w:t xml:space="preserve"> Собственники помещений согласны приобретать коммунальные услуги.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1.12. </w:t>
      </w:r>
      <w:proofErr w:type="gramStart"/>
      <w:r>
        <w:t>Собственники предоставляют право управляющей организации использовать общее имущество для предоставление его в аренду (пользование) или размещение рекламы при условии, что средства, полученные от аренды общего имущества, при размещении рекламы будут использованы для работы с неплательщиками, устранение актов вандализма, ликвидации аварий, устранение угрозы жизни и здоровью Собственников помещений, проведение дополнительных работ и услуг по содержанию  ремонту общего имущества, энергосбережения, компенсации инвестированных</w:t>
      </w:r>
      <w:proofErr w:type="gramEnd"/>
      <w:r>
        <w:t xml:space="preserve"> Управляющей организацией в общее имущество средств, а также выплаты вознаграждения по решению собственников МКД. </w:t>
      </w:r>
    </w:p>
    <w:p w:rsidR="00B16960" w:rsidRDefault="00B16960" w:rsidP="00B16960">
      <w:pPr>
        <w:widowControl w:val="0"/>
        <w:ind w:firstLine="900"/>
        <w:jc w:val="both"/>
      </w:pPr>
      <w:r>
        <w:t>1.13  Собственник муниципального имущества переуступает Управляющей организации право требования исполнения обязательств лицами, пользующимися помещениями Собственника (нанимателя), в части своевременной оплаты услуг и работ по содержанию и ремонту общего имущества, а также оплаты коммунальных услуг.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1.14. </w:t>
      </w:r>
      <w:proofErr w:type="gramStart"/>
      <w:r>
        <w:t>Определение нормативной температуры воздуха в жилых помещениях осуществляется в соответствии с приложением 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Российской Федерации от 6 мая 2011 г. № 354 и ГОСТ 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мероприятия по утеплению помещений.</w:t>
      </w:r>
      <w:proofErr w:type="gramEnd"/>
    </w:p>
    <w:p w:rsidR="00B16960" w:rsidRDefault="00B16960" w:rsidP="00B16960">
      <w:pPr>
        <w:widowControl w:val="0"/>
        <w:ind w:firstLine="900"/>
        <w:jc w:val="both"/>
      </w:pPr>
      <w:r>
        <w:t xml:space="preserve">1.15. Сведения о Собственниках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пр.).  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1.16. </w:t>
      </w:r>
      <w:proofErr w:type="gramStart"/>
      <w:r>
        <w:t>В состав работ по содержанию общего имущества входят работы текущего и капитального ремонта, предусмотренные приложениями № 2, 4,9 Постановления Госстроя России от 27 сентября 2003 г. № 170 « Об утверждении правил и норм технической эксплуатации жилищного фонда», а также работы, включенные в состав работ по содержанию общего имущества Постановлением Правительства от 3 апреля 2013 г. № 290 «О минимальном перечне услуг и работ</w:t>
      </w:r>
      <w:proofErr w:type="gramEnd"/>
      <w:r>
        <w:t>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1.17. Границей эксплуатационной ответственности между общедомовым и квартирным (индивидуальным) инженерным оборудованием является: </w:t>
      </w:r>
    </w:p>
    <w:p w:rsidR="00B16960" w:rsidRDefault="00B16960" w:rsidP="00B16960">
      <w:pPr>
        <w:widowControl w:val="0"/>
        <w:ind w:firstLine="900"/>
        <w:jc w:val="both"/>
      </w:pPr>
      <w:r>
        <w:t>- на системе отопления – по отсекающей арматуре (первый вентиль) до прибора отопления;</w:t>
      </w:r>
    </w:p>
    <w:p w:rsidR="00B16960" w:rsidRDefault="00B16960" w:rsidP="00B16960">
      <w:pPr>
        <w:widowControl w:val="0"/>
        <w:ind w:firstLine="900"/>
        <w:jc w:val="both"/>
      </w:pPr>
      <w:r>
        <w:t>- на системе горячего и холодного водоснабжения - по отсекающей арматуре (первый вентиль);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 -   </w:t>
      </w:r>
      <w:r w:rsidRPr="00197A03">
        <w:t xml:space="preserve"> </w:t>
      </w:r>
      <w:r>
        <w:t>на системе канализации - по плоскости раструба тройника, расположенного на канализационном стояке;</w:t>
      </w:r>
    </w:p>
    <w:p w:rsidR="00B16960" w:rsidRDefault="00B16960" w:rsidP="00B16960">
      <w:pPr>
        <w:widowControl w:val="0"/>
        <w:ind w:firstLine="900"/>
        <w:jc w:val="both"/>
      </w:pPr>
      <w:r>
        <w:lastRenderedPageBreak/>
        <w:t>- на системе электроснабжения – по клеммам подвода электроэнергии к индивидуальному прибору потребления энергии;</w:t>
      </w:r>
    </w:p>
    <w:p w:rsidR="00B16960" w:rsidRDefault="00B16960" w:rsidP="00B16960">
      <w:pPr>
        <w:widowControl w:val="0"/>
        <w:ind w:firstLine="900"/>
        <w:jc w:val="both"/>
      </w:pPr>
      <w:r>
        <w:t>- на системе газоснабжения – по отсекающей арматуре (первый вентиль);</w:t>
      </w:r>
    </w:p>
    <w:p w:rsidR="00B16960" w:rsidRPr="00197A03" w:rsidRDefault="00B16960" w:rsidP="00B16960">
      <w:pPr>
        <w:widowControl w:val="0"/>
        <w:ind w:firstLine="900"/>
        <w:jc w:val="both"/>
      </w:pPr>
      <w:r>
        <w:t>- на строительных конструкциях – по ограждающим конструкциям квартир, оконным и дверным заполнениям в квартиры.</w:t>
      </w:r>
    </w:p>
    <w:p w:rsidR="00B16960" w:rsidRPr="00197A03" w:rsidRDefault="00B16960" w:rsidP="00B16960">
      <w:pPr>
        <w:widowControl w:val="0"/>
        <w:ind w:firstLine="900"/>
        <w:jc w:val="both"/>
      </w:pPr>
      <w:r w:rsidRPr="00197A03">
        <w:t xml:space="preserve">     </w:t>
      </w:r>
    </w:p>
    <w:p w:rsidR="00B16960" w:rsidRPr="00197A03" w:rsidRDefault="00B16960" w:rsidP="00B16960">
      <w:pPr>
        <w:jc w:val="center"/>
        <w:rPr>
          <w:b/>
        </w:rPr>
      </w:pPr>
      <w:r w:rsidRPr="00197A03">
        <w:rPr>
          <w:b/>
        </w:rPr>
        <w:t xml:space="preserve">2. </w:t>
      </w:r>
      <w:r>
        <w:rPr>
          <w:b/>
        </w:rPr>
        <w:t>Предмет договора</w:t>
      </w:r>
    </w:p>
    <w:p w:rsidR="00B16960" w:rsidRPr="00197A03" w:rsidRDefault="00B16960" w:rsidP="00B16960">
      <w:pPr>
        <w:jc w:val="center"/>
        <w:rPr>
          <w:b/>
        </w:rPr>
      </w:pPr>
    </w:p>
    <w:p w:rsidR="00B16960" w:rsidRDefault="00B16960" w:rsidP="00B16960">
      <w:pPr>
        <w:widowControl w:val="0"/>
        <w:ind w:firstLine="900"/>
        <w:jc w:val="both"/>
      </w:pPr>
      <w:r w:rsidRPr="00197A03">
        <w:t xml:space="preserve">2.1. </w:t>
      </w:r>
      <w:proofErr w:type="gramStart"/>
      <w: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лицами, оказывать дополнительные услуги и выполнять работы, в том числе по текущему ремонту общего имущества, а также осуществлять иную направленную</w:t>
      </w:r>
      <w:proofErr w:type="gramEnd"/>
      <w:r>
        <w:t xml:space="preserve"> на достижение целей управления многоквартирным домом деятельность. </w:t>
      </w:r>
    </w:p>
    <w:p w:rsidR="00B16960" w:rsidRDefault="00B16960" w:rsidP="00B16960">
      <w:pPr>
        <w:widowControl w:val="0"/>
        <w:ind w:firstLine="900"/>
        <w:jc w:val="both"/>
      </w:pPr>
      <w:r>
        <w:t>2.2 Услуги и (или) работы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B16960" w:rsidRDefault="00B16960" w:rsidP="00B16960">
      <w:pPr>
        <w:widowControl w:val="0"/>
        <w:ind w:firstLine="900"/>
        <w:jc w:val="both"/>
      </w:pPr>
      <w:r>
        <w:t>2.3. Собственники помещений переуступают Управляющей организации права требования с предыдущей управляющей компании (обслуживающей) организации или ТСЖ (ЖСК, ЖК) денежных средств поступивших по ранее заключенному договору, а также оплаченных в аванс платежей и денежных средств по неисполненным обязательствам такой организацией. Средства, полученные от предыдущей организации, направляются на капитальный ремонт общего имущества.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2.4. </w:t>
      </w:r>
      <w:proofErr w:type="gramStart"/>
      <w:r>
        <w:t>Собственник помещения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уполномоченным представителям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t xml:space="preserve"> </w:t>
      </w:r>
      <w:proofErr w:type="gramStart"/>
      <w:r>
        <w:t xml:space="preserve"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начисления платежей.   </w:t>
      </w:r>
      <w:proofErr w:type="gramEnd"/>
    </w:p>
    <w:p w:rsidR="00B16960" w:rsidRPr="00197A03" w:rsidRDefault="00B16960" w:rsidP="00B16960">
      <w:pPr>
        <w:widowControl w:val="0"/>
        <w:ind w:firstLine="900"/>
        <w:jc w:val="both"/>
      </w:pPr>
      <w:r>
        <w:t xml:space="preserve">   </w:t>
      </w:r>
    </w:p>
    <w:p w:rsidR="00B16960" w:rsidRPr="00197A03" w:rsidRDefault="00B16960" w:rsidP="00B16960">
      <w:pPr>
        <w:widowControl w:val="0"/>
        <w:ind w:firstLine="900"/>
      </w:pPr>
    </w:p>
    <w:p w:rsidR="00B16960" w:rsidRPr="00197A03" w:rsidRDefault="00B16960" w:rsidP="00B16960">
      <w:pPr>
        <w:widowControl w:val="0"/>
        <w:jc w:val="center"/>
        <w:rPr>
          <w:b/>
        </w:rPr>
      </w:pPr>
      <w:r w:rsidRPr="00197A03">
        <w:rPr>
          <w:b/>
        </w:rPr>
        <w:t>3. Права и обязанности Управляющей организации</w:t>
      </w:r>
    </w:p>
    <w:p w:rsidR="00B16960" w:rsidRPr="00197A03" w:rsidRDefault="00B16960" w:rsidP="00B16960">
      <w:pPr>
        <w:widowControl w:val="0"/>
        <w:jc w:val="center"/>
        <w:rPr>
          <w:b/>
        </w:rPr>
      </w:pPr>
    </w:p>
    <w:p w:rsidR="00B16960" w:rsidRPr="00972315" w:rsidRDefault="00B16960" w:rsidP="00B16960">
      <w:pPr>
        <w:widowControl w:val="0"/>
        <w:ind w:firstLine="900"/>
        <w:rPr>
          <w:b/>
        </w:rPr>
      </w:pPr>
      <w:r w:rsidRPr="00972315">
        <w:rPr>
          <w:b/>
        </w:rPr>
        <w:t>3.1. Управляющая организация обязана:</w:t>
      </w:r>
    </w:p>
    <w:p w:rsidR="00B16960" w:rsidRDefault="00B16960" w:rsidP="00B16960">
      <w:pPr>
        <w:widowControl w:val="0"/>
        <w:ind w:firstLine="900"/>
        <w:jc w:val="both"/>
      </w:pPr>
      <w:r w:rsidRPr="00197A03">
        <w:t xml:space="preserve">3.1.1. </w:t>
      </w:r>
      <w:r>
        <w:t>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3.1.2 Своевременно информировать Собственников через объявления на подъездах: </w:t>
      </w:r>
    </w:p>
    <w:p w:rsidR="00B16960" w:rsidRDefault="00B16960" w:rsidP="00B16960">
      <w:pPr>
        <w:widowControl w:val="0"/>
        <w:ind w:firstLine="900"/>
        <w:jc w:val="both"/>
      </w:pPr>
      <w:r>
        <w:t>- о сроках предстоящего планового отключения инженерных сетей;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- о планово - предупредительном ремонте инженерных сетей в срок не позднее 2 календарных дней до даты начала работ. 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3.1.3.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</w:t>
      </w:r>
      <w:r>
        <w:lastRenderedPageBreak/>
        <w:t>перерывами, превышающими установленную продолжительность.</w:t>
      </w:r>
    </w:p>
    <w:p w:rsidR="00B16960" w:rsidRDefault="00B16960" w:rsidP="00B16960">
      <w:pPr>
        <w:widowControl w:val="0"/>
        <w:ind w:firstLine="900"/>
        <w:jc w:val="both"/>
      </w:pPr>
      <w:r>
        <w:t>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B16960" w:rsidRDefault="00B16960" w:rsidP="00B16960">
      <w:pPr>
        <w:widowControl w:val="0"/>
        <w:ind w:firstLine="900"/>
        <w:jc w:val="both"/>
      </w:pPr>
      <w:r>
        <w:t>3.1.5. Выдавать платежные документы, копии лицевого счета, справки об отсутствии задолженности и иные документы, предусмотренные действующим законодательством.</w:t>
      </w:r>
    </w:p>
    <w:p w:rsidR="00B16960" w:rsidRDefault="00B16960" w:rsidP="00B16960">
      <w:pPr>
        <w:widowControl w:val="0"/>
        <w:ind w:firstLine="900"/>
        <w:jc w:val="both"/>
      </w:pPr>
      <w:r>
        <w:t>3.1.6. Осуществлять аварийно-диспетчерское обслуживание, в том числе по заявкам Собственников или заключить договор на аварийно-диспетчерское обслуживание.</w:t>
      </w:r>
    </w:p>
    <w:p w:rsidR="00B16960" w:rsidRDefault="00B16960" w:rsidP="00B16960">
      <w:pPr>
        <w:widowControl w:val="0"/>
        <w:ind w:firstLine="900"/>
        <w:jc w:val="both"/>
      </w:pPr>
      <w:r>
        <w:t>3.1.7. Истребовать у предыдущей управляющей (обслуживающей) организации или ТСЖ (ЖСК, ЖК) техническую и иную документацию на управляемый многоквартирный дом, а в случае невозможности ее истребовании – восстановить. Расходы Управляющей организации, понесенные на восстановление такой документации подлежат включению в состав затрат по содержанию общего имущества.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3.1.8. Предоставлять уполномоченному собственниками лицу (председателю совета, а в его отсутствие одному из членов совета МКД), в первый квартал текущего года  за прошедший, письменный отчет об исполнении условий настоящего договора, а при отсутствии уполномоченного лица </w:t>
      </w:r>
      <w:proofErr w:type="gramStart"/>
      <w:r>
        <w:t>разместить отчет</w:t>
      </w:r>
      <w:proofErr w:type="gramEnd"/>
      <w:r>
        <w:t xml:space="preserve"> на сайте управляющей организации. Отчет должен содержать сведения: сумма средств Собственников, начисленных и поступивших Управляющей организации в отчетный период, перечень исполненных Управляющей организацией обязательств (работ и услуг), а также сумма средств накопленных для проведения текущего ремонта общего имущества, или оставшихся сре</w:t>
      </w:r>
      <w:proofErr w:type="gramStart"/>
      <w:r>
        <w:t>дств в св</w:t>
      </w:r>
      <w:proofErr w:type="gramEnd"/>
      <w:r>
        <w:t>язи с неисполнением обязательств.</w:t>
      </w:r>
    </w:p>
    <w:p w:rsidR="00B16960" w:rsidRDefault="00B16960" w:rsidP="00B16960">
      <w:pPr>
        <w:widowControl w:val="0"/>
        <w:ind w:firstLine="900"/>
        <w:jc w:val="both"/>
      </w:pPr>
      <w:r>
        <w:t>3.1.9. Проинформировать уполномоченное собственниками лицо об истечении сроков эксплуатационной надежности общего имуществ, а также об индексации платы на содержание и ремонт общего имущества.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t xml:space="preserve">3.1.10. </w:t>
      </w:r>
      <w:r w:rsidRPr="00B47F83">
        <w:t xml:space="preserve">Обеспечить </w:t>
      </w:r>
      <w:r>
        <w:rPr>
          <w:bCs/>
          <w:shd w:val="clear" w:color="auto" w:fill="FFFFFF"/>
        </w:rPr>
        <w:t>к</w:t>
      </w:r>
      <w:r w:rsidRPr="00B47F83">
        <w:rPr>
          <w:bCs/>
          <w:shd w:val="clear" w:color="auto" w:fill="FFFFFF"/>
        </w:rPr>
        <w:t>онфиденциальность</w:t>
      </w:r>
      <w:r>
        <w:rPr>
          <w:bCs/>
          <w:shd w:val="clear" w:color="auto" w:fill="FFFFFF"/>
        </w:rPr>
        <w:t xml:space="preserve"> персональных данных Собственника помещения и безопасность этих данных при их обработке.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3.1.11. 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 к</w:t>
      </w:r>
      <w:r w:rsidRPr="00B47F83">
        <w:rPr>
          <w:bCs/>
          <w:shd w:val="clear" w:color="auto" w:fill="FFFFFF"/>
        </w:rPr>
        <w:t>онфиденциальност</w:t>
      </w:r>
      <w:r>
        <w:rPr>
          <w:bCs/>
          <w:shd w:val="clear" w:color="auto" w:fill="FFFFFF"/>
        </w:rPr>
        <w:t>и персональных данных и безопасности персональных данных при их обработке.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3.1.12. Вручить Собственникам помещений Руководство по пользованию помещениями в жилых и многоквартирных домах и оборудованием, расположенным в них, а также выдать уведомления по устранению выявленных в процессе осмотра помещения недостатков.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3.1.13. При определении размер платы за содержание и ремонт жилого помещения Управляющая организация обязана учитывать средства, полученные за счет использования общего имущества. 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3.1.14. Заключить Соглашение о порядке взаимодействия управляющей организации с уполномоченным собственниками помещений лицом (Приложение №6).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</w:p>
    <w:p w:rsidR="00B16960" w:rsidRDefault="00B16960" w:rsidP="00B16960">
      <w:pPr>
        <w:widowControl w:val="0"/>
        <w:ind w:firstLine="900"/>
        <w:jc w:val="both"/>
        <w:rPr>
          <w:b/>
          <w:bCs/>
          <w:shd w:val="clear" w:color="auto" w:fill="FFFFFF"/>
        </w:rPr>
      </w:pPr>
      <w:r w:rsidRPr="00972315">
        <w:rPr>
          <w:b/>
          <w:bCs/>
          <w:shd w:val="clear" w:color="auto" w:fill="FFFFFF"/>
        </w:rPr>
        <w:t xml:space="preserve">3.2. Управляющая организация вправе: 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3.2.1. Сдавать в аренду общее имущество Собственников МКД только с разрешения Совета МКД путем оформления договоров аренды, подписанных представителем Управляющей компании председателем Совета МКД. Средства</w:t>
      </w:r>
      <w:proofErr w:type="gramStart"/>
      <w:r>
        <w:rPr>
          <w:bCs/>
          <w:shd w:val="clear" w:color="auto" w:fill="FFFFFF"/>
        </w:rPr>
        <w:t>.</w:t>
      </w:r>
      <w:proofErr w:type="gramEnd"/>
      <w:r>
        <w:rPr>
          <w:bCs/>
          <w:shd w:val="clear" w:color="auto" w:fill="FFFFFF"/>
        </w:rPr>
        <w:t xml:space="preserve"> </w:t>
      </w:r>
      <w:proofErr w:type="gramStart"/>
      <w:r>
        <w:rPr>
          <w:bCs/>
          <w:shd w:val="clear" w:color="auto" w:fill="FFFFFF"/>
        </w:rPr>
        <w:t>п</w:t>
      </w:r>
      <w:proofErr w:type="gramEnd"/>
      <w:r>
        <w:rPr>
          <w:bCs/>
          <w:shd w:val="clear" w:color="auto" w:fill="FFFFFF"/>
        </w:rPr>
        <w:t>олученных от использования общего имущества МКД, могут быть использованы только по решению Совета МКД в интересах собственников МКД, а также для прочих вознаграждений. Управляющая компания вправе удерживать часть средств, полученных от использования общего имущества МКД, в размере не более 20%, для уплаты налогов и вознаграждения.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lastRenderedPageBreak/>
        <w:t>3.2.2.В период действия договора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 и ее производственных возможностей, в том числе при невозможности исполнения обязательства - перенести исполнение данного обязательства на следующий год, при достигнутых договоренностях и согласии совета МКД.</w:t>
      </w:r>
      <w:proofErr w:type="gramEnd"/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3.2.3. Выполнить работы и оказать </w:t>
      </w:r>
      <w:proofErr w:type="gramStart"/>
      <w:r>
        <w:rPr>
          <w:bCs/>
          <w:shd w:val="clear" w:color="auto" w:fill="FFFFFF"/>
        </w:rPr>
        <w:t>услуги</w:t>
      </w:r>
      <w:proofErr w:type="gramEnd"/>
      <w:r>
        <w:rPr>
          <w:bCs/>
          <w:shd w:val="clear" w:color="auto" w:fill="FFFFFF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(ГЖИ, ГПН, </w:t>
      </w:r>
      <w:proofErr w:type="spellStart"/>
      <w:r>
        <w:rPr>
          <w:bCs/>
          <w:shd w:val="clear" w:color="auto" w:fill="FFFFFF"/>
        </w:rPr>
        <w:t>Роспотребнадзор</w:t>
      </w:r>
      <w:proofErr w:type="spellEnd"/>
      <w:r>
        <w:rPr>
          <w:bCs/>
          <w:shd w:val="clear" w:color="auto" w:fill="FFFFFF"/>
        </w:rPr>
        <w:t xml:space="preserve">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3.2.4. Произвести индексацию платы за содержание и ремонт жилого помещения при наступлении следующих условий:</w:t>
      </w:r>
    </w:p>
    <w:p w:rsidR="00B16960" w:rsidRPr="00401AA3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  <w:r w:rsidRPr="00401AA3">
        <w:rPr>
          <w:bCs/>
          <w:shd w:val="clear" w:color="auto" w:fill="FFFFFF"/>
        </w:rPr>
        <w:t xml:space="preserve">- изменение минимального </w:t>
      </w:r>
      <w:proofErr w:type="gramStart"/>
      <w:r w:rsidRPr="00401AA3">
        <w:rPr>
          <w:bCs/>
          <w:shd w:val="clear" w:color="auto" w:fill="FFFFFF"/>
        </w:rPr>
        <w:t>размера оплаты труда</w:t>
      </w:r>
      <w:proofErr w:type="gramEnd"/>
      <w:r w:rsidRPr="00401AA3">
        <w:rPr>
          <w:bCs/>
          <w:shd w:val="clear" w:color="auto" w:fill="FFFFFF"/>
        </w:rPr>
        <w:t>, а также установления размера минимальной заработной платы в субъекте РФ;</w:t>
      </w:r>
    </w:p>
    <w:p w:rsidR="00B16960" w:rsidRPr="00401AA3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 w:rsidRPr="00401AA3">
        <w:rPr>
          <w:bCs/>
          <w:shd w:val="clear" w:color="auto" w:fill="FFFFFF"/>
        </w:rPr>
        <w:t>- изменение налогового законодательства;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 w:rsidRPr="00401AA3">
        <w:rPr>
          <w:bCs/>
          <w:shd w:val="clear" w:color="auto" w:fill="FFFFFF"/>
        </w:rPr>
        <w:t>-изменение стоимости</w:t>
      </w:r>
      <w:r>
        <w:rPr>
          <w:bCs/>
          <w:shd w:val="clear" w:color="auto" w:fill="FFFFFF"/>
        </w:rPr>
        <w:t xml:space="preserve"> строительных материалов, если стоимость таких материалов увеличилась не более 10% 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Если Собственники не согласны с индексацией, то они вправе предложить Управляющей организации уменьшить объем основных обязательств. Предложение Собственников передается Управляющей организации в виде решения общего собрания.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3.2.5.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3.2.6. По поручению Собственников предоставлять в пользование третьим лицам общее имущество в МКД (пользование, аренду, размещение рекламной продукции и др.).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3.2.7. 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3.2.8.Осуществлять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взысканию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  <w:proofErr w:type="gramEnd"/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3.2.9. Использовать безвозмездно нежилые помещения, относящиеся к общему имуществу Собственников помещений для выполнения работ и услуг по содержанию, текущему и капитальному ремонту общего имущества только с согласия Совета МКД.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 </w:t>
      </w:r>
    </w:p>
    <w:p w:rsidR="00B16960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3.2.10.  Оказывать Собственникам дополнительные услуги или выполнить другие работы в рамках исполнения своих обязательств по настоящему договору</w:t>
      </w:r>
      <w:proofErr w:type="gramStart"/>
      <w:r>
        <w:rPr>
          <w:bCs/>
          <w:shd w:val="clear" w:color="auto" w:fill="FFFFFF"/>
        </w:rPr>
        <w:t xml:space="preserve"> ,</w:t>
      </w:r>
      <w:proofErr w:type="gramEnd"/>
      <w:r>
        <w:rPr>
          <w:bCs/>
          <w:shd w:val="clear" w:color="auto" w:fill="FFFFFF"/>
        </w:rPr>
        <w:t xml:space="preserve">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и услуг по содержанию и ремонту общего имущества. Не </w:t>
      </w:r>
      <w:r>
        <w:rPr>
          <w:bCs/>
          <w:shd w:val="clear" w:color="auto" w:fill="FFFFFF"/>
        </w:rPr>
        <w:lastRenderedPageBreak/>
        <w:t>обеспеченные финансированием работы и услуги подлежат включению в перечень работ и услуг следующего года.</w:t>
      </w:r>
    </w:p>
    <w:p w:rsidR="00B16960" w:rsidRPr="00C62669" w:rsidRDefault="00B16960" w:rsidP="00B16960">
      <w:pPr>
        <w:widowControl w:val="0"/>
        <w:ind w:firstLine="90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3.2.11. Направлять средства, полученные в качестве разницы при расчете платы за коммунальные услуги с применением повышающих коэффициентов, на счет текущего ремонта общего имущества МКД, с выделением отдельной строкой в статье «Текущий ремонт».</w:t>
      </w:r>
    </w:p>
    <w:p w:rsidR="00B16960" w:rsidRDefault="00B16960" w:rsidP="00B16960">
      <w:pPr>
        <w:widowControl w:val="0"/>
        <w:jc w:val="center"/>
      </w:pPr>
    </w:p>
    <w:p w:rsidR="00B16960" w:rsidRPr="00197A03" w:rsidRDefault="00B16960" w:rsidP="00B16960">
      <w:pPr>
        <w:widowControl w:val="0"/>
        <w:jc w:val="center"/>
        <w:rPr>
          <w:b/>
        </w:rPr>
      </w:pPr>
      <w:r w:rsidRPr="00197A03">
        <w:rPr>
          <w:b/>
        </w:rPr>
        <w:t xml:space="preserve">4. Права и обязанности </w:t>
      </w:r>
      <w:r>
        <w:rPr>
          <w:b/>
        </w:rPr>
        <w:t>Собственников</w:t>
      </w:r>
    </w:p>
    <w:p w:rsidR="00B16960" w:rsidRPr="00197A03" w:rsidRDefault="00B16960" w:rsidP="00B16960">
      <w:pPr>
        <w:widowControl w:val="0"/>
        <w:jc w:val="center"/>
        <w:rPr>
          <w:b/>
        </w:rPr>
      </w:pPr>
    </w:p>
    <w:p w:rsidR="00B16960" w:rsidRPr="00C62669" w:rsidRDefault="00B16960" w:rsidP="00B16960">
      <w:pPr>
        <w:widowControl w:val="0"/>
        <w:ind w:firstLine="900"/>
        <w:rPr>
          <w:b/>
        </w:rPr>
      </w:pPr>
      <w:r w:rsidRPr="00C62669">
        <w:rPr>
          <w:b/>
        </w:rPr>
        <w:t>4.1. Собственники имеют право:</w:t>
      </w:r>
    </w:p>
    <w:p w:rsidR="00B16960" w:rsidRDefault="00B16960" w:rsidP="00B16960">
      <w:pPr>
        <w:widowControl w:val="0"/>
        <w:ind w:firstLine="900"/>
        <w:jc w:val="both"/>
      </w:pPr>
      <w:r w:rsidRPr="00197A03">
        <w:t>4.1.1</w:t>
      </w:r>
      <w:r>
        <w:t>.Потребовать произвести перерасчет платы по договору вследствие отсутствия или ненадлежащего качества предоставления услуг и работ.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4.1.2. По согласованию с Управляющей организацией погасить имеющуюся задолженность работами по благоустройству территории, прилагающей к многоквартирному дому, а также другими  работами. </w:t>
      </w:r>
    </w:p>
    <w:p w:rsidR="00B16960" w:rsidRDefault="00B16960" w:rsidP="00B16960">
      <w:pPr>
        <w:widowControl w:val="0"/>
        <w:ind w:firstLine="900"/>
        <w:jc w:val="both"/>
      </w:pPr>
      <w:r>
        <w:t>4.1.3. Не принять письменный отчет Управляющей организации в течение месяца с момента его предоставления при наличии документов, подтверждающих факты не исполнения договорных обязательств.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4.1.4. В согласованные с Управляющей организацией сроки – проверять объемы, качество и  периодичность оказания услуг и выполнения работ или поручить проверку уполномоченному собственниками лицу. 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 </w:t>
      </w:r>
    </w:p>
    <w:p w:rsidR="00B16960" w:rsidRDefault="00B16960" w:rsidP="00B16960">
      <w:pPr>
        <w:widowControl w:val="0"/>
        <w:ind w:firstLine="900"/>
        <w:jc w:val="both"/>
      </w:pPr>
      <w:r>
        <w:t>4.1.6. Производить оплату услуг и работ по настоящему Договору авансом за несколько месяцев вперед.</w:t>
      </w:r>
    </w:p>
    <w:p w:rsidR="00B16960" w:rsidRDefault="00B16960" w:rsidP="00B16960">
      <w:pPr>
        <w:widowControl w:val="0"/>
        <w:ind w:firstLine="900"/>
        <w:jc w:val="both"/>
      </w:pPr>
      <w:r>
        <w:t>4.1.7. предоставить показания приборов учета (индивидуальных, квартирных и комнатных) диспетчеру ОДС (лично или по телефону),  в личный кабинет сайта управляющей организации или иным удобным им способом. Предоставление показаний приборов учета осуществляется в период 20-25 числа текущего месяца, если иное не установлено решением общего собрания.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4.1.8. Один из Собственников (инициатор общего собрания собственников помещений) вправе обратиться к Управляющей организации с предложением об организации общего собрания Собственников и документировании результатов его проведения (при условии </w:t>
      </w:r>
      <w:proofErr w:type="gramStart"/>
      <w:r>
        <w:t>наличия решения общего собрания собственников помещений</w:t>
      </w:r>
      <w:proofErr w:type="gramEnd"/>
      <w:r>
        <w:t xml:space="preserve"> о несении расходов на организацию и документировании результатов таких собраний) только при наличии согласования с Советом МКД.</w:t>
      </w:r>
    </w:p>
    <w:p w:rsidR="00B16960" w:rsidRDefault="00B16960" w:rsidP="00B16960">
      <w:pPr>
        <w:widowControl w:val="0"/>
        <w:ind w:firstLine="900"/>
        <w:jc w:val="both"/>
      </w:pPr>
    </w:p>
    <w:p w:rsidR="00B16960" w:rsidRDefault="00B16960" w:rsidP="00B16960">
      <w:pPr>
        <w:widowControl w:val="0"/>
        <w:ind w:firstLine="900"/>
        <w:rPr>
          <w:b/>
        </w:rPr>
      </w:pPr>
      <w:r w:rsidRPr="00C62669">
        <w:rPr>
          <w:b/>
        </w:rPr>
        <w:t>4.</w:t>
      </w:r>
      <w:r>
        <w:rPr>
          <w:b/>
        </w:rPr>
        <w:t>2</w:t>
      </w:r>
      <w:r w:rsidRPr="00C62669">
        <w:rPr>
          <w:b/>
        </w:rPr>
        <w:t xml:space="preserve">. Собственники </w:t>
      </w:r>
      <w:r>
        <w:rPr>
          <w:b/>
        </w:rPr>
        <w:t>обязаны</w:t>
      </w:r>
      <w:r w:rsidRPr="00C62669">
        <w:rPr>
          <w:b/>
        </w:rPr>
        <w:t>:</w:t>
      </w:r>
    </w:p>
    <w:p w:rsidR="00B16960" w:rsidRDefault="00B16960" w:rsidP="00B16960">
      <w:pPr>
        <w:widowControl w:val="0"/>
        <w:ind w:firstLine="900"/>
        <w:jc w:val="both"/>
      </w:pPr>
      <w:r w:rsidRPr="00F91DC9">
        <w:t xml:space="preserve">4.2.1. </w:t>
      </w:r>
      <w:r>
        <w:t xml:space="preserve">Своевременно и полностью вносить оплату по настоящему договору. </w:t>
      </w:r>
      <w:proofErr w:type="gramStart"/>
      <w: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- квитанция).</w:t>
      </w:r>
      <w:proofErr w:type="gramEnd"/>
    </w:p>
    <w:p w:rsidR="00B16960" w:rsidRDefault="00B16960" w:rsidP="00B16960">
      <w:pPr>
        <w:widowControl w:val="0"/>
        <w:ind w:firstLine="900"/>
        <w:jc w:val="both"/>
      </w:pPr>
      <w:r>
        <w:t>4.2.2. Предоставлять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16960" w:rsidRDefault="00B16960" w:rsidP="00B16960">
      <w:pPr>
        <w:widowControl w:val="0"/>
        <w:ind w:firstLine="900"/>
        <w:jc w:val="both"/>
      </w:pPr>
      <w:r>
        <w:t>4.2.3. 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B16960" w:rsidRDefault="00B16960" w:rsidP="00B16960">
      <w:pPr>
        <w:widowControl w:val="0"/>
        <w:ind w:firstLine="900"/>
        <w:jc w:val="both"/>
      </w:pPr>
      <w:r>
        <w:lastRenderedPageBreak/>
        <w:t>4.2.4. Обеспечить доступ в помещения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работ; работ по ликвидации аварии.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4.3.5. </w:t>
      </w:r>
      <w:proofErr w:type="gramStart"/>
      <w: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B16960" w:rsidRDefault="00B16960" w:rsidP="00B16960">
      <w:pPr>
        <w:widowControl w:val="0"/>
        <w:ind w:firstLine="900"/>
        <w:jc w:val="both"/>
      </w:pPr>
      <w:r>
        <w:t>4.2.6. Производить оплату за жилое помещение в порядке и в сроки, которые установлены настоящим Договором.</w:t>
      </w:r>
    </w:p>
    <w:p w:rsidR="00B16960" w:rsidRDefault="00B16960" w:rsidP="00B16960">
      <w:pPr>
        <w:widowControl w:val="0"/>
        <w:ind w:firstLine="900"/>
        <w:jc w:val="both"/>
      </w:pPr>
      <w: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также требования Управляющей организации указанные в уведомлении  по устранению выявленных в процессе осмотра помещения недостатков.</w:t>
      </w:r>
    </w:p>
    <w:p w:rsidR="00B16960" w:rsidRDefault="00B16960" w:rsidP="00B16960">
      <w:pPr>
        <w:widowControl w:val="0"/>
        <w:ind w:firstLine="900"/>
        <w:jc w:val="both"/>
      </w:pPr>
      <w:r>
        <w:t>4.2.8. При заключении договоров найма в период действия настоящего договора Собственник помещений обязан информировать нанимателей об условиях настоящего договора.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4.2.9. Представить в Управляющую компанию копию правоустанавливающего документа и оригинал для сверки. 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4.2.10. </w:t>
      </w:r>
      <w:proofErr w:type="gramStart"/>
      <w: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сведение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  <w:proofErr w:type="gramEnd"/>
    </w:p>
    <w:p w:rsidR="00B16960" w:rsidRDefault="00B16960" w:rsidP="00B16960">
      <w:pPr>
        <w:widowControl w:val="0"/>
        <w:ind w:firstLine="900"/>
        <w:jc w:val="both"/>
      </w:pPr>
      <w:r>
        <w:t>4.2.11. Собственник муниципальных помещений по настоящему договору действует в интересах нанимателя и за его счет.</w:t>
      </w:r>
    </w:p>
    <w:p w:rsidR="00B16960" w:rsidRDefault="00B16960" w:rsidP="00B16960">
      <w:pPr>
        <w:widowControl w:val="0"/>
        <w:ind w:firstLine="900"/>
        <w:jc w:val="both"/>
      </w:pPr>
      <w: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B16960" w:rsidRDefault="00B16960" w:rsidP="00B16960">
      <w:pPr>
        <w:widowControl w:val="0"/>
        <w:ind w:firstLine="900"/>
        <w:jc w:val="both"/>
      </w:pPr>
      <w:r>
        <w:t>4.2.13. Ознакомить всех совместно проживающих с ним граждан с условиями настоящего Договора.</w:t>
      </w:r>
    </w:p>
    <w:p w:rsidR="00B16960" w:rsidRDefault="00B16960" w:rsidP="00B16960">
      <w:pPr>
        <w:widowControl w:val="0"/>
        <w:ind w:firstLine="900"/>
        <w:jc w:val="both"/>
      </w:pPr>
      <w: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B16960" w:rsidRDefault="00B16960" w:rsidP="00B16960">
      <w:pPr>
        <w:widowControl w:val="0"/>
        <w:ind w:firstLine="900"/>
        <w:jc w:val="both"/>
      </w:pPr>
      <w: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организацией, осуществлявшей последнюю поверку прибора учета</w:t>
      </w:r>
      <w:proofErr w:type="gramStart"/>
      <w:r>
        <w:t xml:space="preserve"> ,</w:t>
      </w:r>
      <w:proofErr w:type="gramEnd"/>
      <w:r>
        <w:t xml:space="preserve"> а также установленный срок проведения очередной поверки.   </w:t>
      </w:r>
    </w:p>
    <w:p w:rsidR="00B16960" w:rsidRPr="00197A03" w:rsidRDefault="00B16960" w:rsidP="00B16960">
      <w:pPr>
        <w:widowControl w:val="0"/>
        <w:jc w:val="both"/>
      </w:pPr>
    </w:p>
    <w:p w:rsidR="00B16960" w:rsidRPr="00197A03" w:rsidRDefault="00B16960" w:rsidP="00B16960">
      <w:pPr>
        <w:widowControl w:val="0"/>
        <w:jc w:val="center"/>
        <w:rPr>
          <w:b/>
        </w:rPr>
      </w:pPr>
      <w:r w:rsidRPr="00197A03">
        <w:rPr>
          <w:b/>
        </w:rPr>
        <w:t xml:space="preserve">5. </w:t>
      </w:r>
      <w:r>
        <w:rPr>
          <w:b/>
        </w:rPr>
        <w:t>Цена и оплата по договору.</w:t>
      </w:r>
    </w:p>
    <w:p w:rsidR="00B16960" w:rsidRPr="00197A03" w:rsidRDefault="00B16960" w:rsidP="00B16960">
      <w:pPr>
        <w:widowControl w:val="0"/>
        <w:jc w:val="center"/>
        <w:rPr>
          <w:b/>
        </w:rPr>
      </w:pPr>
    </w:p>
    <w:p w:rsidR="00B16960" w:rsidRDefault="00B16960" w:rsidP="00B16960">
      <w:pPr>
        <w:widowControl w:val="0"/>
        <w:ind w:firstLine="900"/>
        <w:jc w:val="both"/>
      </w:pPr>
      <w:r w:rsidRPr="00197A03">
        <w:t>5.1</w:t>
      </w:r>
      <w:r>
        <w:t>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</w:t>
      </w:r>
      <w:r>
        <w:lastRenderedPageBreak/>
        <w:t>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B16960" w:rsidRDefault="00B16960" w:rsidP="00B16960">
      <w:pPr>
        <w:widowControl w:val="0"/>
        <w:ind w:firstLine="900"/>
        <w:jc w:val="both"/>
      </w:pPr>
      <w:proofErr w:type="gramStart"/>
      <w:r>
        <w:t>5.3.Размер платы за содержание и ремонт общего имущества МКД, а также перечни таких работ и услуг устанавливаются решением общего собрания Собственников помещений с учетом предложений управляющей организации (за исключением индексации платы), а также с учетом поощрений для совета МКД, которое ежемесячно распределяется между Собственниками и предъявляется им к оплате в структуре платежа (при принятии такого решения на общем собрании</w:t>
      </w:r>
      <w:proofErr w:type="gramEnd"/>
      <w:r>
        <w:t xml:space="preserve"> собственников). Размер платы за содержание и ремонт общего имущества, а также перечни работ и услуг устанавливаются общим собранием собственников помещений. При отсутствии решения Собственников об установлении размера платы за содержание и ремонт общего решения Собственников об установлении размера платы за содержание и ремонт общего имущества, такой размер устанавливается органами местного самоуправления. Размер платы за содержание и ремонт общего имущества</w:t>
      </w:r>
      <w:proofErr w:type="gramStart"/>
      <w:r>
        <w:t xml:space="preserve"> ,</w:t>
      </w:r>
      <w:proofErr w:type="gramEnd"/>
      <w:r>
        <w:t xml:space="preserve"> а также перечень услуг и работ по содержанию  и ремонту общего имущества приведен в приложениях № 3,4.</w:t>
      </w:r>
    </w:p>
    <w:p w:rsidR="00B16960" w:rsidRDefault="00B16960" w:rsidP="00B16960">
      <w:pPr>
        <w:widowControl w:val="0"/>
        <w:ind w:firstLine="900"/>
        <w:jc w:val="both"/>
      </w:pPr>
      <w:r>
        <w:t>5.4. Не подлежат отдельному утверждению перечни работ и услуг текущего и капитального ремонта, входящие в состав работ и услуг по содержанию общего имущества.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5.5. </w:t>
      </w:r>
      <w:proofErr w:type="gramStart"/>
      <w:r>
        <w:t>На каждый последующий год, начиная со второго года действия Договора, цена Договора определяется как произведение цены Договора, установленной на текущих год, на поправочный коэффициент, рассчитанный как частное размера платы за содержание и ремонт жилого помещения для нанимателей жилых помещений по договорам социального найма, установленного Администрацией г. Омска на следующий календарный год к размеру платы за содержание и ремонт жилого помещения</w:t>
      </w:r>
      <w:proofErr w:type="gramEnd"/>
      <w:r>
        <w:t xml:space="preserve"> для нанимателей жилых помещений по договорам социального найма, установленного Администрацией </w:t>
      </w:r>
      <w:proofErr w:type="gramStart"/>
      <w:r>
        <w:t>г</w:t>
      </w:r>
      <w:proofErr w:type="gramEnd"/>
      <w:r>
        <w:t>. Омска на текущий год.</w:t>
      </w:r>
    </w:p>
    <w:p w:rsidR="00B16960" w:rsidRDefault="00B16960" w:rsidP="00B16960">
      <w:pPr>
        <w:widowControl w:val="0"/>
        <w:ind w:firstLine="900"/>
        <w:jc w:val="both"/>
      </w:pPr>
      <w:r>
        <w:t>Цена договора на следующий год, установленная в изложенном порядке не требует решения Собственников по этому вопросу.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5.6. Собственники помещений не </w:t>
      </w:r>
      <w:proofErr w:type="gramStart"/>
      <w:r>
        <w:t>в праве</w:t>
      </w:r>
      <w:proofErr w:type="gramEnd"/>
      <w:r>
        <w:t xml:space="preserve"> требовать изменения размера платы, если оказания услуг и выполнения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5.7. </w:t>
      </w:r>
      <w:proofErr w:type="gramStart"/>
      <w:r>
        <w:t>Плата за содержание и ремонт, а также коммунальные услуги вносится Собственниками ежемесячно до десятого числа месяца, следующего за истекшим,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t xml:space="preserve"> Порядок, форма и место внесения платежа определяется платежным документом. </w:t>
      </w:r>
    </w:p>
    <w:p w:rsidR="00B16960" w:rsidRDefault="00B16960" w:rsidP="00B16960">
      <w:pPr>
        <w:widowControl w:val="0"/>
        <w:ind w:firstLine="900"/>
        <w:jc w:val="both"/>
      </w:pPr>
      <w:r>
        <w:t>5.8. 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По настоящему договору Собственникам помещений предоставляются следующие виды коммунальных услуг: </w:t>
      </w:r>
    </w:p>
    <w:p w:rsidR="00B16960" w:rsidRDefault="00B16960" w:rsidP="00B16960">
      <w:pPr>
        <w:widowControl w:val="0"/>
        <w:ind w:firstLine="900"/>
        <w:jc w:val="both"/>
      </w:pPr>
      <w:r>
        <w:t>Холодное водоснабжение.</w:t>
      </w:r>
    </w:p>
    <w:p w:rsidR="00B16960" w:rsidRDefault="00B16960" w:rsidP="00B16960">
      <w:pPr>
        <w:widowControl w:val="0"/>
        <w:ind w:firstLine="900"/>
        <w:jc w:val="both"/>
      </w:pPr>
      <w:r>
        <w:t>Горячее водоснабжение.</w:t>
      </w:r>
    </w:p>
    <w:p w:rsidR="00B16960" w:rsidRDefault="00B16960" w:rsidP="00B16960">
      <w:pPr>
        <w:widowControl w:val="0"/>
        <w:ind w:firstLine="900"/>
        <w:jc w:val="both"/>
      </w:pPr>
      <w:r>
        <w:t>Водоотведение.</w:t>
      </w:r>
    </w:p>
    <w:p w:rsidR="00B16960" w:rsidRDefault="00B16960" w:rsidP="00B16960">
      <w:pPr>
        <w:widowControl w:val="0"/>
        <w:ind w:firstLine="900"/>
        <w:jc w:val="both"/>
      </w:pPr>
      <w:r>
        <w:t>Теплоснабжение.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5.9. Информацию об изменении оплаты, Собственники получают на обратной стороне счета-квитанции на оплату. Место внесения платежей указано в платежном </w:t>
      </w:r>
      <w:r>
        <w:lastRenderedPageBreak/>
        <w:t xml:space="preserve">документе. </w:t>
      </w:r>
    </w:p>
    <w:p w:rsidR="00B16960" w:rsidRDefault="00B16960" w:rsidP="00B16960">
      <w:pPr>
        <w:widowControl w:val="0"/>
        <w:ind w:firstLine="900"/>
        <w:jc w:val="both"/>
      </w:pPr>
      <w:r>
        <w:t>5.10. Размер платы для Собственников жилых и нежилых помещений за содержание и ремонт жилого помещения  устанавливается из расчета 1 кв. метра общей площади жилого помещения.</w:t>
      </w:r>
    </w:p>
    <w:p w:rsidR="00B16960" w:rsidRPr="009E6066" w:rsidRDefault="00B16960" w:rsidP="00B16960">
      <w:pPr>
        <w:widowControl w:val="0"/>
        <w:jc w:val="both"/>
      </w:pPr>
    </w:p>
    <w:p w:rsidR="00B16960" w:rsidRPr="00197A03" w:rsidRDefault="00B16960" w:rsidP="00B16960">
      <w:pPr>
        <w:widowControl w:val="0"/>
        <w:jc w:val="center"/>
        <w:rPr>
          <w:b/>
        </w:rPr>
      </w:pPr>
      <w:r w:rsidRPr="00197A03">
        <w:rPr>
          <w:b/>
        </w:rPr>
        <w:t>6. Ответственность сторон</w:t>
      </w:r>
    </w:p>
    <w:p w:rsidR="00B16960" w:rsidRPr="00197A03" w:rsidRDefault="00B16960" w:rsidP="00B16960">
      <w:pPr>
        <w:widowControl w:val="0"/>
        <w:jc w:val="center"/>
        <w:rPr>
          <w:b/>
          <w:shd w:val="clear" w:color="auto" w:fill="FFFF00"/>
        </w:rPr>
      </w:pPr>
    </w:p>
    <w:p w:rsidR="00B16960" w:rsidRDefault="00B16960" w:rsidP="00B16960">
      <w:pPr>
        <w:widowControl w:val="0"/>
        <w:ind w:firstLine="900"/>
        <w:jc w:val="both"/>
      </w:pPr>
      <w:r w:rsidRPr="00197A03">
        <w:t xml:space="preserve">6.1. </w:t>
      </w:r>
      <w:r>
        <w:t>Собственники несут ответственность за ненадлежащее содержание общего имущества в соответствии с действующим законодательством РФ и договором.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6.2. Разграничение эксплуатационной ответственности приведено в приложении № 5. </w:t>
      </w:r>
    </w:p>
    <w:p w:rsidR="00B16960" w:rsidRDefault="00B16960" w:rsidP="00B16960">
      <w:pPr>
        <w:widowControl w:val="0"/>
        <w:ind w:firstLine="900"/>
        <w:jc w:val="both"/>
      </w:pPr>
      <w:r>
        <w:t>6.3.При 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6.4. </w:t>
      </w:r>
      <w:proofErr w:type="gramStart"/>
      <w:r>
        <w:t>Ни одна из сторон не несет ответственность за несвоевременное и ненадлежащие исполнение своих обязательств по настоящему Договору, если такое неисполнение вызвало обстоятельствами непреодолимой силы (форс-мажорными обстоятельствами): землетрясения, наводнение, другие стихийные бедствия, военные действия, решение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t xml:space="preserve"> настоящего договора. Форс-мажорные обстоятельства могут быть призваны при взаимном согласии сторон, </w:t>
      </w:r>
      <w:proofErr w:type="gramStart"/>
      <w:r>
        <w:t>совершенному</w:t>
      </w:r>
      <w:proofErr w:type="gramEnd"/>
      <w:r>
        <w:t xml:space="preserve"> в письменной форме за подписью уполномоченных лиц Сторон. </w:t>
      </w:r>
    </w:p>
    <w:p w:rsidR="00B16960" w:rsidRDefault="00B16960" w:rsidP="00B16960">
      <w:pPr>
        <w:widowControl w:val="0"/>
        <w:ind w:firstLine="900"/>
        <w:jc w:val="both"/>
      </w:pPr>
      <w:r>
        <w:t>6.5. Управляющая организация несет ответственность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B16960" w:rsidRDefault="00B16960" w:rsidP="00B16960">
      <w:pPr>
        <w:widowControl w:val="0"/>
        <w:ind w:firstLine="900"/>
        <w:jc w:val="both"/>
      </w:pPr>
      <w:r>
        <w:t>6.6. Управляющая организация не отвечает по обязательствам Собственников. Собственники не отвечают по обязательствам Управляющей организации.</w:t>
      </w:r>
    </w:p>
    <w:p w:rsidR="00B16960" w:rsidRDefault="00B16960" w:rsidP="00B16960">
      <w:pPr>
        <w:widowControl w:val="0"/>
        <w:ind w:firstLine="900"/>
        <w:jc w:val="both"/>
      </w:pPr>
      <w:r>
        <w:t>6.7.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B16960" w:rsidRDefault="00B16960" w:rsidP="00B16960">
      <w:pPr>
        <w:widowControl w:val="0"/>
        <w:ind w:firstLine="900"/>
        <w:jc w:val="both"/>
      </w:pPr>
      <w: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B16960" w:rsidRDefault="00B16960" w:rsidP="00B16960">
      <w:pPr>
        <w:widowControl w:val="0"/>
        <w:ind w:firstLine="900"/>
        <w:jc w:val="both"/>
      </w:pPr>
      <w:r>
        <w:t>- действий (бездействий) Собственников и лиц, проживающих в помещениях Собственников;</w:t>
      </w:r>
    </w:p>
    <w:p w:rsidR="00B16960" w:rsidRDefault="00B16960" w:rsidP="00B16960">
      <w:pPr>
        <w:widowControl w:val="0"/>
        <w:ind w:firstLine="900"/>
        <w:jc w:val="both"/>
      </w:pPr>
      <w:r>
        <w:t>- использованием Собственниками общего имущества не по назначению и с нарушением действующего законодательства;</w:t>
      </w:r>
    </w:p>
    <w:p w:rsidR="00B16960" w:rsidRDefault="00B16960" w:rsidP="00B16960">
      <w:pPr>
        <w:widowControl w:val="0"/>
        <w:ind w:firstLine="900"/>
        <w:jc w:val="both"/>
      </w:pPr>
      <w:r>
        <w:t>- не обеспечением Собственниками своих обязательств, установленных настоящим Договором.</w:t>
      </w:r>
    </w:p>
    <w:p w:rsidR="00B16960" w:rsidRPr="00197A03" w:rsidRDefault="00B16960" w:rsidP="00B16960">
      <w:pPr>
        <w:widowControl w:val="0"/>
        <w:ind w:firstLine="900"/>
        <w:jc w:val="both"/>
        <w:rPr>
          <w:shd w:val="clear" w:color="auto" w:fill="FFFF00"/>
        </w:rPr>
      </w:pPr>
      <w: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B16960" w:rsidRPr="00197A03" w:rsidRDefault="00B16960" w:rsidP="00B16960">
      <w:pPr>
        <w:widowControl w:val="0"/>
        <w:ind w:firstLine="900"/>
        <w:rPr>
          <w:shd w:val="clear" w:color="auto" w:fill="FFFF00"/>
        </w:rPr>
      </w:pPr>
    </w:p>
    <w:p w:rsidR="00B16960" w:rsidRPr="00197A03" w:rsidRDefault="00B16960" w:rsidP="00B16960">
      <w:pPr>
        <w:widowControl w:val="0"/>
        <w:jc w:val="center"/>
        <w:rPr>
          <w:b/>
        </w:rPr>
      </w:pPr>
      <w:r w:rsidRPr="00197A03">
        <w:rPr>
          <w:b/>
        </w:rPr>
        <w:t xml:space="preserve">7. </w:t>
      </w:r>
      <w:r>
        <w:rPr>
          <w:b/>
        </w:rPr>
        <w:t>Заключение договора, срок действия договора, дополнение и изменение к договору</w:t>
      </w:r>
      <w:r w:rsidRPr="00197A03">
        <w:rPr>
          <w:b/>
        </w:rPr>
        <w:t>.</w:t>
      </w:r>
    </w:p>
    <w:p w:rsidR="00B16960" w:rsidRPr="00197A03" w:rsidRDefault="00B16960" w:rsidP="00B16960">
      <w:pPr>
        <w:widowControl w:val="0"/>
        <w:jc w:val="center"/>
        <w:rPr>
          <w:b/>
          <w:shd w:val="clear" w:color="auto" w:fill="FFFF00"/>
        </w:rPr>
      </w:pPr>
    </w:p>
    <w:p w:rsidR="00B16960" w:rsidRDefault="00B16960" w:rsidP="00B16960">
      <w:pPr>
        <w:widowControl w:val="0"/>
        <w:ind w:firstLine="900"/>
        <w:jc w:val="both"/>
      </w:pPr>
      <w:r w:rsidRPr="00197A03">
        <w:t xml:space="preserve">7.1. </w:t>
      </w:r>
      <w:r>
        <w:t>Настоящий Договор и приложения к нему считаются подписанными с момента его акцептования (утверждения) Собственниками помещений на общем собрании таких собственников, или уполномоченным собственниками лицом, или платежом и вступает в силу с «05» июня 2017 г. и действует по ««05» июня  2022 г.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7.2. Все изменения и дополнения к настоящему договору осуществляются путем </w:t>
      </w:r>
      <w:r>
        <w:lastRenderedPageBreak/>
        <w:t>заключения дополнительных соглашений в письменной форме, подписываются сторонами и являются неотъемлемой частью договора.</w:t>
      </w:r>
    </w:p>
    <w:p w:rsidR="00B16960" w:rsidRPr="00197A03" w:rsidRDefault="00B16960" w:rsidP="00B16960">
      <w:pPr>
        <w:widowControl w:val="0"/>
        <w:ind w:firstLine="900"/>
        <w:jc w:val="both"/>
        <w:rPr>
          <w:b/>
        </w:rPr>
      </w:pPr>
      <w:r>
        <w:t xml:space="preserve">7.3.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16960" w:rsidRPr="00197A03" w:rsidRDefault="00B16960" w:rsidP="00B16960">
      <w:pPr>
        <w:widowControl w:val="0"/>
        <w:jc w:val="center"/>
        <w:rPr>
          <w:b/>
        </w:rPr>
      </w:pPr>
    </w:p>
    <w:p w:rsidR="00B16960" w:rsidRPr="00197A03" w:rsidRDefault="00B16960" w:rsidP="00B16960">
      <w:pPr>
        <w:widowControl w:val="0"/>
        <w:jc w:val="center"/>
        <w:rPr>
          <w:b/>
        </w:rPr>
      </w:pPr>
      <w:r w:rsidRPr="00197A03">
        <w:rPr>
          <w:b/>
        </w:rPr>
        <w:t xml:space="preserve">8. </w:t>
      </w:r>
      <w:r>
        <w:rPr>
          <w:b/>
        </w:rPr>
        <w:t>Расторжение договора</w:t>
      </w:r>
      <w:r w:rsidRPr="00197A03">
        <w:rPr>
          <w:b/>
        </w:rPr>
        <w:t>.</w:t>
      </w:r>
    </w:p>
    <w:p w:rsidR="00B16960" w:rsidRPr="00197A03" w:rsidRDefault="00B16960" w:rsidP="00B16960">
      <w:pPr>
        <w:widowControl w:val="0"/>
        <w:jc w:val="center"/>
        <w:rPr>
          <w:b/>
          <w:shd w:val="clear" w:color="auto" w:fill="FFFF00"/>
        </w:rPr>
      </w:pPr>
    </w:p>
    <w:p w:rsidR="00B16960" w:rsidRDefault="00B16960" w:rsidP="00B16960">
      <w:pPr>
        <w:widowControl w:val="0"/>
        <w:ind w:firstLine="900"/>
        <w:jc w:val="both"/>
      </w:pPr>
      <w:r w:rsidRPr="00197A03">
        <w:t xml:space="preserve">8.1. </w:t>
      </w:r>
      <w:r>
        <w:t xml:space="preserve">Управляющая организация не вправе расторгнуть настоящий Договор в одностороннем порядке.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по решению суда, а также на иных основаниях, предусмотренных настоящим Договором и нормами действующего законодательства. </w:t>
      </w:r>
    </w:p>
    <w:p w:rsidR="00B16960" w:rsidRDefault="00B16960" w:rsidP="00B16960">
      <w:pPr>
        <w:widowControl w:val="0"/>
        <w:ind w:firstLine="900"/>
        <w:jc w:val="both"/>
      </w:pPr>
      <w:r>
        <w:t xml:space="preserve">8.2. </w:t>
      </w:r>
      <w:proofErr w:type="gramStart"/>
      <w:r>
        <w:t>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настоящего договора, и принять решение о выборе иной управляющей организации или об изменении способа управления данным домом, только при наличии доказательств неисполнения обязательств Управляющей организацией.</w:t>
      </w:r>
      <w:proofErr w:type="gramEnd"/>
    </w:p>
    <w:p w:rsidR="00B16960" w:rsidRPr="00197A03" w:rsidRDefault="00B16960" w:rsidP="00B16960">
      <w:pPr>
        <w:widowControl w:val="0"/>
        <w:ind w:firstLine="900"/>
        <w:jc w:val="both"/>
        <w:rPr>
          <w:shd w:val="clear" w:color="auto" w:fill="FFFF00"/>
        </w:rPr>
      </w:pPr>
      <w:r>
        <w:t xml:space="preserve">8.3. </w:t>
      </w:r>
      <w:proofErr w:type="gramStart"/>
      <w:r>
        <w:t xml:space="preserve">Договор считается досрочно расторгнутым, если Собственники помещений в установленном порядке приняли решение на общем собрании собственников о прекращении договорных отношений и за один месяц до его окончания уполномоченное Собственниками  лицо направило Управляющей организации уведомление о досрочном расторжении договора, заверенную копию протокола общего собрания, копии бюллетеней голосования и документы, подтверждающие факт неисполнения Управляющей организацией взятых обязательств. </w:t>
      </w:r>
      <w:proofErr w:type="gramEnd"/>
    </w:p>
    <w:p w:rsidR="00B16960" w:rsidRPr="00197A03" w:rsidRDefault="00B16960" w:rsidP="00B16960">
      <w:pPr>
        <w:widowControl w:val="0"/>
        <w:rPr>
          <w:shd w:val="clear" w:color="auto" w:fill="FFFF00"/>
        </w:rPr>
      </w:pPr>
    </w:p>
    <w:p w:rsidR="00B16960" w:rsidRPr="00197A03" w:rsidRDefault="00B16960" w:rsidP="00B16960">
      <w:pPr>
        <w:widowControl w:val="0"/>
        <w:jc w:val="center"/>
        <w:rPr>
          <w:b/>
        </w:rPr>
      </w:pPr>
      <w:r>
        <w:rPr>
          <w:b/>
        </w:rPr>
        <w:t>9</w:t>
      </w:r>
      <w:r w:rsidRPr="00197A03">
        <w:rPr>
          <w:b/>
        </w:rPr>
        <w:t>. Прочие условия</w:t>
      </w:r>
    </w:p>
    <w:p w:rsidR="00B16960" w:rsidRPr="00197A03" w:rsidRDefault="00B16960" w:rsidP="00B16960">
      <w:pPr>
        <w:widowControl w:val="0"/>
        <w:jc w:val="center"/>
        <w:rPr>
          <w:b/>
        </w:rPr>
      </w:pPr>
    </w:p>
    <w:p w:rsidR="00B16960" w:rsidRDefault="00B16960" w:rsidP="00B16960">
      <w:pPr>
        <w:widowControl w:val="0"/>
        <w:ind w:firstLine="900"/>
        <w:jc w:val="both"/>
      </w:pPr>
      <w:r>
        <w:t>9</w:t>
      </w:r>
      <w:r w:rsidRPr="00197A03">
        <w:t xml:space="preserve">.1. </w:t>
      </w:r>
      <w:r>
        <w:t>Обязательства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B16960" w:rsidRDefault="00B16960" w:rsidP="00B16960">
      <w:pPr>
        <w:widowControl w:val="0"/>
        <w:ind w:firstLine="900"/>
        <w:jc w:val="both"/>
      </w:pPr>
      <w: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лицу.</w:t>
      </w:r>
    </w:p>
    <w:p w:rsidR="00B16960" w:rsidRDefault="00B16960" w:rsidP="00B16960">
      <w:pPr>
        <w:widowControl w:val="0"/>
        <w:ind w:firstLine="900"/>
        <w:jc w:val="both"/>
      </w:pPr>
      <w:r>
        <w:t>9.3. Контроль Собственниками помещений деятельности Управляющей организации осуществляется путем:</w:t>
      </w:r>
    </w:p>
    <w:p w:rsidR="00B16960" w:rsidRDefault="00B16960" w:rsidP="00B16960">
      <w:pPr>
        <w:widowControl w:val="0"/>
        <w:ind w:firstLine="900"/>
        <w:jc w:val="both"/>
      </w:pPr>
      <w:r>
        <w:t>подписания уполномоченным Собственниками помещений лицом актов выполненных работ и оказанных услуг;</w:t>
      </w:r>
    </w:p>
    <w:p w:rsidR="00B16960" w:rsidRDefault="00B16960" w:rsidP="00B16960">
      <w:pPr>
        <w:widowControl w:val="0"/>
        <w:ind w:firstLine="900"/>
        <w:jc w:val="both"/>
      </w:pPr>
      <w:r>
        <w:t>предоставления Управляющей организацией отчетности по взятым обязательствам в течение первого квартала текущего года за прошлый год;</w:t>
      </w:r>
    </w:p>
    <w:p w:rsidR="00B16960" w:rsidRDefault="00B16960" w:rsidP="00B16960">
      <w:pPr>
        <w:widowControl w:val="0"/>
        <w:ind w:firstLine="900"/>
        <w:jc w:val="both"/>
      </w:pPr>
      <w:r>
        <w:t>участия уполномоченного Собственниками лица в осмотрах общего имущества, составлении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B16960" w:rsidRDefault="00B16960" w:rsidP="00B16960">
      <w:pPr>
        <w:widowControl w:val="0"/>
        <w:ind w:firstLine="900"/>
        <w:jc w:val="both"/>
      </w:pPr>
      <w:r>
        <w:t>актирования фактов не предоставления услуг и работ или предоставления их не надлежащего качества.</w:t>
      </w:r>
    </w:p>
    <w:p w:rsidR="00B16960" w:rsidRDefault="00B16960" w:rsidP="00B16960">
      <w:pPr>
        <w:widowControl w:val="0"/>
        <w:ind w:firstLine="900"/>
        <w:jc w:val="both"/>
      </w:pPr>
      <w:r>
        <w:t>9.4. Отсутствие решения Собственников помещений о не принятии письменного отчета в установленный Договором срок является его акцептом.</w:t>
      </w:r>
    </w:p>
    <w:p w:rsidR="00B16960" w:rsidRDefault="00B16960" w:rsidP="00B16960">
      <w:pPr>
        <w:widowControl w:val="0"/>
        <w:ind w:firstLine="900"/>
        <w:jc w:val="both"/>
      </w:pPr>
      <w:r>
        <w:t>9.5.Все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3E4799" w:rsidRDefault="00B1696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\\Rkcpc\обмен\ДЛЯ НАТАЛЬИ ВИКТОРОВНЫ\Конец догов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ДЛЯ НАТАЛЬИ ВИКТОРОВНЫ\Конец догово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799" w:rsidSect="00D7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892"/>
    <w:multiLevelType w:val="multilevel"/>
    <w:tmpl w:val="A9EA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6C293CAD"/>
    <w:multiLevelType w:val="multilevel"/>
    <w:tmpl w:val="E2ECF50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2">
    <w:nsid w:val="761F66B2"/>
    <w:multiLevelType w:val="hybridMultilevel"/>
    <w:tmpl w:val="D5C8ED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960"/>
    <w:rsid w:val="002479FC"/>
    <w:rsid w:val="00283D65"/>
    <w:rsid w:val="003E4799"/>
    <w:rsid w:val="00B1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6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4952</Words>
  <Characters>28230</Characters>
  <Application>Microsoft Office Word</Application>
  <DocSecurity>0</DocSecurity>
  <Lines>235</Lines>
  <Paragraphs>66</Paragraphs>
  <ScaleCrop>false</ScaleCrop>
  <Company/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2018-06-05T07:56:00Z</dcterms:created>
  <dcterms:modified xsi:type="dcterms:W3CDTF">2018-06-05T08:00:00Z</dcterms:modified>
</cp:coreProperties>
</file>