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9FE" w:rsidRDefault="00EA09FE">
      <w:pPr>
        <w:rPr>
          <w:b/>
          <w:sz w:val="24"/>
          <w:szCs w:val="24"/>
        </w:rPr>
      </w:pPr>
      <w:r w:rsidRPr="00EA09FE">
        <w:rPr>
          <w:b/>
          <w:sz w:val="24"/>
          <w:szCs w:val="24"/>
        </w:rPr>
        <w:t>ИНСТРУКЦИЯ ПО ЭКСПЛУАТАЦИИ КВАРТИРЫ В МНОГОКВАРТИРНОМ ЖИЛОМ ДОМЕ</w:t>
      </w:r>
    </w:p>
    <w:p w:rsidR="00EA09FE" w:rsidRDefault="00EA09FE" w:rsidP="00EA09FE">
      <w:pPr>
        <w:ind w:left="-56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29350" cy="8829675"/>
            <wp:effectExtent l="19050" t="0" r="0" b="0"/>
            <wp:docPr id="2" name="Рисунок 2" descr="\\Rkcpc\обмен\АНАСТАСИЯ\на сайт У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на сайт УК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FE" w:rsidRDefault="00EA09FE" w:rsidP="00EA09FE">
      <w:pPr>
        <w:ind w:left="-56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3175" cy="9258300"/>
            <wp:effectExtent l="19050" t="0" r="9525" b="0"/>
            <wp:docPr id="3" name="Рисунок 3" descr="\\Rkcpc\обмен\АНАСТАСИЯ\на сайт У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АНАСТАСИЯ\на сайт УК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FE" w:rsidRDefault="00EA09FE" w:rsidP="00EA09FE">
      <w:pPr>
        <w:ind w:left="-709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81775" cy="9277350"/>
            <wp:effectExtent l="19050" t="0" r="9525" b="0"/>
            <wp:docPr id="4" name="Рисунок 4" descr="\\Rkcpc\обмен\АНАСТАСИЯ\на сайт У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АНАСТАСИЯ\на сайт УК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FE" w:rsidRDefault="00EA09FE" w:rsidP="00EA09FE">
      <w:pPr>
        <w:ind w:left="-709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3225" cy="9220200"/>
            <wp:effectExtent l="19050" t="0" r="9525" b="0"/>
            <wp:docPr id="5" name="Рисунок 5" descr="\\Rkcpc\обмен\АНАСТАСИЯ\на сайт У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АНАСТАСИЯ\на сайт УК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FE" w:rsidRDefault="00EA09FE" w:rsidP="00EA09FE">
      <w:pPr>
        <w:ind w:left="-709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24625" cy="9286875"/>
            <wp:effectExtent l="19050" t="0" r="9525" b="0"/>
            <wp:docPr id="6" name="Рисунок 6" descr="\\Rkcpc\обмен\АНАСТАСИЯ\на сайт У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АНАСТАСИЯ\на сайт УК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FE" w:rsidRDefault="00EA09FE" w:rsidP="00EA09FE">
      <w:pPr>
        <w:ind w:left="-85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6550" cy="9029700"/>
            <wp:effectExtent l="19050" t="0" r="0" b="0"/>
            <wp:docPr id="7" name="Рисунок 7" descr="\\Rkcpc\обмен\АНАСТАСИЯ\на сайт УК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АНАСТАСИЯ\на сайт УК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FE" w:rsidRPr="00EA09FE" w:rsidRDefault="00EA09FE" w:rsidP="00EA09FE">
      <w:pPr>
        <w:ind w:left="-85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24625" cy="9410700"/>
            <wp:effectExtent l="19050" t="0" r="9525" b="0"/>
            <wp:docPr id="8" name="Рисунок 8" descr="\\Rkcpc\обмен\АНАСТАСИЯ\на сайт УК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АНАСТАСИЯ\на сайт УК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9FE" w:rsidRPr="00EA09FE" w:rsidSect="00C62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09FE"/>
    <w:rsid w:val="00C6263A"/>
    <w:rsid w:val="00EA0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2017-11-30T05:09:00Z</dcterms:created>
  <dcterms:modified xsi:type="dcterms:W3CDTF">2017-11-30T05:15:00Z</dcterms:modified>
</cp:coreProperties>
</file>